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EE4E" w14:textId="77777777" w:rsidR="00A17523" w:rsidRPr="00F72BA2" w:rsidRDefault="00000000" w:rsidP="00A175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bookmarkStart w:id="1" w:name="_Hlk117660033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2C463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60329181" r:id="rId6"/>
        </w:object>
      </w:r>
      <w:r w:rsidR="00A17523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D0C02A5" w14:textId="5951D7E1" w:rsidR="00A17523" w:rsidRPr="00F72BA2" w:rsidRDefault="00A17523" w:rsidP="00A17523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 __/</w:t>
      </w:r>
      <w:r>
        <w:rPr>
          <w:b/>
        </w:rPr>
        <w:t>11</w:t>
      </w:r>
      <w:r w:rsidRPr="00F72BA2">
        <w:rPr>
          <w:b/>
        </w:rPr>
        <w:t>/202</w:t>
      </w:r>
      <w:r w:rsidR="006A7923">
        <w:rPr>
          <w:b/>
        </w:rPr>
        <w:t>3</w:t>
      </w:r>
    </w:p>
    <w:p w14:paraId="00CE6BC2" w14:textId="77777777" w:rsidR="00A17523" w:rsidRPr="00F72BA2" w:rsidRDefault="00A17523" w:rsidP="00A17523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9</w:t>
      </w:r>
      <w:r w:rsidRPr="00F72BA2">
        <w:rPr>
          <w:b/>
        </w:rPr>
        <w:t xml:space="preserve">º Ano do Ensino Fundamental II      </w:t>
      </w:r>
    </w:p>
    <w:p w14:paraId="0A088FAD" w14:textId="3771BC4F" w:rsidR="00A17523" w:rsidRPr="00F72BA2" w:rsidRDefault="00E334C3" w:rsidP="00A17523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4E1BEB" wp14:editId="67E99B3D">
                <wp:simplePos x="0" y="0"/>
                <wp:positionH relativeFrom="column">
                  <wp:posOffset>-38735</wp:posOffset>
                </wp:positionH>
                <wp:positionV relativeFrom="paragraph">
                  <wp:posOffset>136525</wp:posOffset>
                </wp:positionV>
                <wp:extent cx="7506335" cy="308610"/>
                <wp:effectExtent l="0" t="0" r="0" b="15240"/>
                <wp:wrapNone/>
                <wp:docPr id="159920314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335" cy="308610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974D96" w14:textId="3CA43DE6" w:rsidR="00A17523" w:rsidRDefault="00A17523" w:rsidP="00A17523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1F0E4A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</w:t>
                              </w:r>
                              <w:proofErr w:type="gramStart"/>
                              <w:r w:rsidR="00E334C3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</w:t>
                              </w:r>
                            </w:p>
                            <w:p w14:paraId="1D8857D3" w14:textId="77777777" w:rsidR="00A17523" w:rsidRDefault="00A17523" w:rsidP="00A175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E1BEB" id="Agrupar 1" o:spid="_x0000_s1026" style="position:absolute;left:0;text-align:left;margin-left:-3.05pt;margin-top:10.7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974D96" w14:textId="3CA43DE6" w:rsidR="00A17523" w:rsidRDefault="00A17523" w:rsidP="00A17523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1F0E4A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</w:t>
                        </w:r>
                        <w:proofErr w:type="gramStart"/>
                        <w:r w:rsidR="00E334C3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</w:t>
                        </w:r>
                      </w:p>
                      <w:p w14:paraId="1D8857D3" w14:textId="77777777" w:rsidR="00A17523" w:rsidRDefault="00A17523" w:rsidP="00A1752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057C9B0C" w14:textId="77777777" w:rsidR="00A17523" w:rsidRDefault="00A17523" w:rsidP="00A17523"/>
    <w:bookmarkEnd w:id="0"/>
    <w:bookmarkEnd w:id="1"/>
    <w:p w14:paraId="3D3C2144" w14:textId="77777777" w:rsidR="00E45B01" w:rsidRPr="00D848AC" w:rsidRDefault="00E45B01" w:rsidP="00E45B01">
      <w:pPr>
        <w:pStyle w:val="PargrafodaLista"/>
        <w:rPr>
          <w:b/>
          <w:bCs/>
          <w:sz w:val="24"/>
          <w:szCs w:val="24"/>
        </w:rPr>
      </w:pPr>
      <w:proofErr w:type="spellStart"/>
      <w:r w:rsidRPr="00D848AC">
        <w:rPr>
          <w:b/>
          <w:bCs/>
          <w:sz w:val="24"/>
          <w:szCs w:val="24"/>
        </w:rPr>
        <w:t>Cemp</w:t>
      </w:r>
      <w:proofErr w:type="spellEnd"/>
      <w:r w:rsidRPr="00D848AC">
        <w:rPr>
          <w:b/>
          <w:bCs/>
          <w:sz w:val="24"/>
          <w:szCs w:val="24"/>
        </w:rPr>
        <w:t xml:space="preserve"> </w:t>
      </w:r>
      <w:proofErr w:type="gramStart"/>
      <w:r w:rsidRPr="00D848AC">
        <w:rPr>
          <w:b/>
          <w:bCs/>
          <w:sz w:val="24"/>
          <w:szCs w:val="24"/>
        </w:rPr>
        <w:t>-  Gabarito</w:t>
      </w:r>
      <w:proofErr w:type="gramEnd"/>
      <w:r w:rsidRPr="00D848AC">
        <w:rPr>
          <w:b/>
          <w:bCs/>
          <w:sz w:val="24"/>
          <w:szCs w:val="24"/>
        </w:rPr>
        <w:t xml:space="preserve"> do Questionário cap 20 - 9º ano</w:t>
      </w:r>
    </w:p>
    <w:p w14:paraId="46D4FF60" w14:textId="77777777" w:rsidR="00E45B01" w:rsidRPr="00D848AC" w:rsidRDefault="00E45B01" w:rsidP="00E45B01">
      <w:pPr>
        <w:rPr>
          <w:sz w:val="24"/>
          <w:szCs w:val="24"/>
        </w:rPr>
      </w:pPr>
      <w:r w:rsidRPr="00D848AC">
        <w:rPr>
          <w:sz w:val="24"/>
          <w:szCs w:val="24"/>
        </w:rPr>
        <w:t>1) a. A Oceania é fracamente povoada, apresentando baixa densidade demográfica na maior parte de seu território.</w:t>
      </w:r>
    </w:p>
    <w:p w14:paraId="7455DF43" w14:textId="77777777" w:rsidR="00E45B01" w:rsidRPr="00D848AC" w:rsidRDefault="00E45B01" w:rsidP="00E45B01">
      <w:pPr>
        <w:rPr>
          <w:sz w:val="24"/>
          <w:szCs w:val="24"/>
        </w:rPr>
      </w:pPr>
      <w:r w:rsidRPr="00D848AC">
        <w:rPr>
          <w:sz w:val="24"/>
          <w:szCs w:val="24"/>
        </w:rPr>
        <w:t xml:space="preserve">     b. A região central da Austrália é desabitada. A maior parte da Austrália (quase toda a sua porção centro-oeste) é fracamente habitada, assim como o oeste da Ilha Sul da Nova Zelândia.</w:t>
      </w:r>
    </w:p>
    <w:p w14:paraId="1D6301EE" w14:textId="77777777" w:rsidR="00E45B01" w:rsidRPr="00D848AC" w:rsidRDefault="00E45B01" w:rsidP="00E45B01">
      <w:pPr>
        <w:rPr>
          <w:sz w:val="24"/>
          <w:szCs w:val="24"/>
        </w:rPr>
      </w:pPr>
      <w:r w:rsidRPr="00D848AC">
        <w:rPr>
          <w:sz w:val="24"/>
          <w:szCs w:val="24"/>
        </w:rPr>
        <w:t>2) a. A Austrália apresenta... (F</w:t>
      </w:r>
      <w:proofErr w:type="gramStart"/>
      <w:r w:rsidRPr="00D848AC">
        <w:rPr>
          <w:sz w:val="24"/>
          <w:szCs w:val="24"/>
        </w:rPr>
        <w:t>);  b.</w:t>
      </w:r>
      <w:proofErr w:type="gramEnd"/>
      <w:r w:rsidRPr="00D848AC">
        <w:rPr>
          <w:sz w:val="24"/>
          <w:szCs w:val="24"/>
        </w:rPr>
        <w:t xml:space="preserve"> As maiores concentrações... (V</w:t>
      </w:r>
      <w:proofErr w:type="gramStart"/>
      <w:r w:rsidRPr="00D848AC">
        <w:rPr>
          <w:sz w:val="24"/>
          <w:szCs w:val="24"/>
        </w:rPr>
        <w:t>);  c.</w:t>
      </w:r>
      <w:proofErr w:type="gramEnd"/>
      <w:r w:rsidRPr="00D848AC">
        <w:rPr>
          <w:sz w:val="24"/>
          <w:szCs w:val="24"/>
        </w:rPr>
        <w:t xml:space="preserve"> A Austrália ainda... (F); d. No interior da Austrália... (V).</w:t>
      </w:r>
    </w:p>
    <w:p w14:paraId="7A4DD336" w14:textId="77777777" w:rsidR="00E45B01" w:rsidRPr="00D848AC" w:rsidRDefault="00E45B01" w:rsidP="00E45B01">
      <w:pPr>
        <w:rPr>
          <w:sz w:val="24"/>
          <w:szCs w:val="24"/>
        </w:rPr>
      </w:pPr>
      <w:r w:rsidRPr="00D848AC">
        <w:rPr>
          <w:sz w:val="24"/>
          <w:szCs w:val="24"/>
        </w:rPr>
        <w:t>3) Austrália e Nova Zelândia.</w:t>
      </w:r>
    </w:p>
    <w:p w14:paraId="16ACB0F6" w14:textId="77777777" w:rsidR="00E45B01" w:rsidRPr="00D848AC" w:rsidRDefault="00E45B01" w:rsidP="00E45B01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848AC">
        <w:rPr>
          <w:rFonts w:asciiTheme="minorHAnsi" w:hAnsiTheme="minorHAnsi" w:cstheme="minorHAnsi"/>
        </w:rPr>
        <w:t>4) O Japão.</w:t>
      </w:r>
    </w:p>
    <w:p w14:paraId="7A0D8808" w14:textId="77777777" w:rsidR="00E45B01" w:rsidRPr="00D848AC" w:rsidRDefault="00E45B01" w:rsidP="00E45B01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848AC">
        <w:rPr>
          <w:rFonts w:asciiTheme="minorHAnsi" w:hAnsiTheme="minorHAnsi" w:cstheme="minorHAnsi"/>
        </w:rPr>
        <w:t>5) Na Austrália, os aborígenes e na Nova Zelândia. Os maoris.</w:t>
      </w:r>
    </w:p>
    <w:p w14:paraId="7428A3B9" w14:textId="77777777" w:rsidR="00E45B01" w:rsidRPr="00D848AC" w:rsidRDefault="00E45B01" w:rsidP="00E45B01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848AC">
        <w:rPr>
          <w:rFonts w:asciiTheme="minorHAnsi" w:hAnsiTheme="minorHAnsi" w:cstheme="minorHAnsi"/>
        </w:rPr>
        <w:t>6) Os aborígines australianos têm suas lideranças e lutam pelos seus direitos de posse às terras sendo que em 1988 foi firmado um “Tratado de Entendimento” no sentido de conceder autorizações para a exploração de recursos minerais, sem ferir os direitos de posse aborígine, por parte do chefe do governo Robert Hauke numa jogada política em comemoração ao 200º aniversário da colonização branca;</w:t>
      </w:r>
    </w:p>
    <w:p w14:paraId="561DE41F" w14:textId="77777777" w:rsidR="00E45B01" w:rsidRDefault="00E45B01" w:rsidP="00E45B01"/>
    <w:p w14:paraId="5BE50475" w14:textId="25B57451" w:rsidR="00D848AC" w:rsidRPr="00E334C3" w:rsidRDefault="00D848AC" w:rsidP="00E45B01"/>
    <w:sectPr w:rsidR="00D848AC" w:rsidRPr="00E334C3" w:rsidSect="00A17523">
      <w:pgSz w:w="11906" w:h="16838"/>
      <w:pgMar w:top="568" w:right="707" w:bottom="141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69FA"/>
    <w:multiLevelType w:val="hybridMultilevel"/>
    <w:tmpl w:val="0EE83B10"/>
    <w:lvl w:ilvl="0" w:tplc="FC0E5F08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D2997"/>
    <w:multiLevelType w:val="hybridMultilevel"/>
    <w:tmpl w:val="09D6967E"/>
    <w:lvl w:ilvl="0" w:tplc="5C1026E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373811"/>
    <w:multiLevelType w:val="hybridMultilevel"/>
    <w:tmpl w:val="412CB4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03776">
    <w:abstractNumId w:val="1"/>
  </w:num>
  <w:num w:numId="2" w16cid:durableId="1517963746">
    <w:abstractNumId w:val="2"/>
  </w:num>
  <w:num w:numId="3" w16cid:durableId="497156601">
    <w:abstractNumId w:val="3"/>
  </w:num>
  <w:num w:numId="4" w16cid:durableId="191746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23"/>
    <w:rsid w:val="0012403B"/>
    <w:rsid w:val="001E0B05"/>
    <w:rsid w:val="001F0E4A"/>
    <w:rsid w:val="003B0846"/>
    <w:rsid w:val="00445484"/>
    <w:rsid w:val="00667AAA"/>
    <w:rsid w:val="006A7923"/>
    <w:rsid w:val="006D436A"/>
    <w:rsid w:val="00794DF3"/>
    <w:rsid w:val="007B3230"/>
    <w:rsid w:val="008B6F97"/>
    <w:rsid w:val="00A17523"/>
    <w:rsid w:val="00D848AC"/>
    <w:rsid w:val="00E15F51"/>
    <w:rsid w:val="00E334C3"/>
    <w:rsid w:val="00E45B01"/>
    <w:rsid w:val="00E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E9CB6F"/>
  <w15:docId w15:val="{C4F14A0F-C8A4-4E76-862C-2E2C9096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75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2023-11-01T10:33:00Z</dcterms:created>
  <dcterms:modified xsi:type="dcterms:W3CDTF">2023-11-01T10:33:00Z</dcterms:modified>
</cp:coreProperties>
</file>