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C8F7" w14:textId="7F932853" w:rsidR="00584E15" w:rsidRPr="00F72BA2" w:rsidRDefault="00000000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6" o:title=""/>
            <w10:wrap type="square"/>
          </v:shape>
          <o:OLEObject Type="Embed" ProgID="Word.Picture.8" ShapeID="_x0000_s1026" DrawAspect="Content" ObjectID="_1760328622" r:id="rId7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746E4686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DA0B2C">
        <w:rPr>
          <w:b/>
        </w:rPr>
        <w:t>3</w:t>
      </w:r>
    </w:p>
    <w:p w14:paraId="0FE5B1D0" w14:textId="22552DDE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4BB60E73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proofErr w:type="gramStart"/>
                              <w:r w:rsidR="00ED55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294D4B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Biologia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4BB60E73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proofErr w:type="gramStart"/>
                        <w:r w:rsidR="00ED550C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294D4B">
                          <w:rPr>
                            <w:rFonts w:ascii="Franklin Gothic Medium" w:hAnsi="Franklin Gothic Medium" w:cs="Arial"/>
                            <w:b/>
                          </w:rPr>
                          <w:t>Biologia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56CFB61F" w14:textId="77777777" w:rsidR="00294D4B" w:rsidRPr="0084673E" w:rsidRDefault="00294D4B" w:rsidP="00294D4B">
      <w:pPr>
        <w:jc w:val="both"/>
        <w:rPr>
          <w:rFonts w:cstheme="minorHAnsi"/>
        </w:rPr>
      </w:pPr>
      <w:r w:rsidRPr="0084673E">
        <w:rPr>
          <w:rFonts w:cstheme="minorHAnsi"/>
        </w:rPr>
        <w:t xml:space="preserve">1) O que é um composto </w:t>
      </w:r>
      <w:proofErr w:type="spellStart"/>
      <w:r w:rsidRPr="0084673E">
        <w:rPr>
          <w:rFonts w:cstheme="minorHAnsi"/>
        </w:rPr>
        <w:t>bioacumulável</w:t>
      </w:r>
      <w:proofErr w:type="spellEnd"/>
      <w:r w:rsidRPr="0084673E">
        <w:rPr>
          <w:rFonts w:cstheme="minorHAnsi"/>
        </w:rPr>
        <w:t>?</w:t>
      </w:r>
    </w:p>
    <w:p w14:paraId="798AAC3C" w14:textId="77777777" w:rsidR="00294D4B" w:rsidRPr="0084673E" w:rsidRDefault="00294D4B" w:rsidP="00294D4B">
      <w:pPr>
        <w:jc w:val="both"/>
        <w:rPr>
          <w:rFonts w:cstheme="minorHAnsi"/>
        </w:rPr>
      </w:pPr>
      <w:r w:rsidRPr="0084673E">
        <w:rPr>
          <w:rFonts w:cstheme="minorHAnsi"/>
        </w:rPr>
        <w:t xml:space="preserve">2) Explique o fenômeno de </w:t>
      </w:r>
      <w:r>
        <w:rPr>
          <w:rFonts w:cstheme="minorHAnsi"/>
        </w:rPr>
        <w:t>m</w:t>
      </w:r>
      <w:r w:rsidRPr="0084673E">
        <w:rPr>
          <w:rFonts w:cstheme="minorHAnsi"/>
        </w:rPr>
        <w:t>agnificação trófica?</w:t>
      </w:r>
    </w:p>
    <w:p w14:paraId="57FE65FE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>3) Relacione eutrofização e poluição das águas.</w:t>
      </w:r>
    </w:p>
    <w:p w14:paraId="559BA633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</w:p>
    <w:p w14:paraId="4F43E611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>4) Cite o principal gás do efeito estufa.</w:t>
      </w:r>
    </w:p>
    <w:p w14:paraId="7ADDF775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</w:p>
    <w:p w14:paraId="306B492D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>5) Diferencie efeito estufa e aquecimento global.</w:t>
      </w:r>
    </w:p>
    <w:p w14:paraId="1EE31EFD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</w:p>
    <w:p w14:paraId="0A288902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 xml:space="preserve">6) Qual a importância da </w:t>
      </w:r>
      <w:r>
        <w:rPr>
          <w:rFonts w:cstheme="minorHAnsi"/>
        </w:rPr>
        <w:t>c</w:t>
      </w:r>
      <w:r w:rsidRPr="0084673E">
        <w:rPr>
          <w:rFonts w:cstheme="minorHAnsi"/>
        </w:rPr>
        <w:t>amada de ozônio?</w:t>
      </w:r>
    </w:p>
    <w:p w14:paraId="501CD4F0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</w:p>
    <w:p w14:paraId="7D21D267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>7) Explique como ocorre a chuva ácida.</w:t>
      </w:r>
    </w:p>
    <w:p w14:paraId="1591A3BE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</w:p>
    <w:p w14:paraId="0F438046" w14:textId="77777777" w:rsidR="00294D4B" w:rsidRPr="0084673E" w:rsidRDefault="00294D4B" w:rsidP="00294D4B">
      <w:pPr>
        <w:spacing w:after="0"/>
        <w:jc w:val="both"/>
        <w:rPr>
          <w:rFonts w:cstheme="minorHAnsi"/>
        </w:rPr>
      </w:pPr>
      <w:r w:rsidRPr="0084673E">
        <w:rPr>
          <w:rFonts w:cstheme="minorHAnsi"/>
        </w:rPr>
        <w:t xml:space="preserve">8) Explique o fenômeno de </w:t>
      </w:r>
      <w:r>
        <w:rPr>
          <w:rFonts w:cstheme="minorHAnsi"/>
        </w:rPr>
        <w:t>i</w:t>
      </w:r>
      <w:r w:rsidRPr="0084673E">
        <w:rPr>
          <w:rFonts w:cstheme="minorHAnsi"/>
        </w:rPr>
        <w:t xml:space="preserve">nversão </w:t>
      </w:r>
      <w:r>
        <w:rPr>
          <w:rFonts w:cstheme="minorHAnsi"/>
        </w:rPr>
        <w:t>t</w:t>
      </w:r>
      <w:r w:rsidRPr="0084673E">
        <w:rPr>
          <w:rFonts w:cstheme="minorHAnsi"/>
        </w:rPr>
        <w:t>érmica.</w:t>
      </w:r>
    </w:p>
    <w:p w14:paraId="2B9CC583" w14:textId="77777777" w:rsidR="00294D4B" w:rsidRDefault="00294D4B" w:rsidP="00294D4B">
      <w:pPr>
        <w:spacing w:after="0"/>
        <w:jc w:val="both"/>
        <w:rPr>
          <w:rFonts w:cstheme="minorHAnsi"/>
        </w:rPr>
      </w:pPr>
    </w:p>
    <w:p w14:paraId="38520264" w14:textId="77777777" w:rsidR="00294D4B" w:rsidRPr="006E54A2" w:rsidRDefault="00294D4B" w:rsidP="00294D4B">
      <w:pPr>
        <w:spacing w:after="0"/>
        <w:jc w:val="both"/>
      </w:pPr>
    </w:p>
    <w:p w14:paraId="572E678F" w14:textId="1023B8AD" w:rsidR="00D459B2" w:rsidRDefault="00D459B2" w:rsidP="00294D4B">
      <w:pPr>
        <w:pStyle w:val="PargrafodaLista"/>
        <w:spacing w:after="0" w:line="240" w:lineRule="auto"/>
        <w:jc w:val="both"/>
      </w:pPr>
    </w:p>
    <w:sectPr w:rsidR="00D459B2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294D4B"/>
    <w:rsid w:val="003D1B83"/>
    <w:rsid w:val="00584E15"/>
    <w:rsid w:val="005A1072"/>
    <w:rsid w:val="006D0F0D"/>
    <w:rsid w:val="006D436A"/>
    <w:rsid w:val="00D459B2"/>
    <w:rsid w:val="00D91E08"/>
    <w:rsid w:val="00DA0B2C"/>
    <w:rsid w:val="00DC0E07"/>
    <w:rsid w:val="00E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86B7-37B8-46CB-BB78-5ABA2EC3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2023-11-01T10:24:00Z</dcterms:created>
  <dcterms:modified xsi:type="dcterms:W3CDTF">2023-11-01T10:24:00Z</dcterms:modified>
</cp:coreProperties>
</file>