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719DBD" w14:textId="3E41748D" w:rsidR="005A4AB6" w:rsidRPr="00321BAD" w:rsidRDefault="005A4AB6" w:rsidP="00321BAD">
      <w:pPr>
        <w:jc w:val="both"/>
        <w:rPr>
          <w:rFonts w:ascii="Times New Roman" w:hAnsi="Times New Roman" w:cs="Times New Roman"/>
          <w:sz w:val="24"/>
          <w:szCs w:val="24"/>
        </w:rPr>
      </w:pPr>
      <w:r w:rsidRPr="00321BAD">
        <w:rPr>
          <w:rFonts w:ascii="Times New Roman" w:hAnsi="Times New Roman" w:cs="Times New Roman"/>
          <w:sz w:val="24"/>
          <w:szCs w:val="24"/>
        </w:rPr>
        <w:t>Trabalho Avaliativo – 2° Bimestre – 9ano</w:t>
      </w:r>
    </w:p>
    <w:p w14:paraId="3E3382B5" w14:textId="77777777" w:rsidR="005A4AB6" w:rsidRPr="00321BAD" w:rsidRDefault="005A4AB6" w:rsidP="00321B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94C7B9" w14:textId="75A00E0D" w:rsidR="005A4AB6" w:rsidRPr="00321BAD" w:rsidRDefault="3A2CED68" w:rsidP="00321BAD">
      <w:pPr>
        <w:jc w:val="both"/>
        <w:rPr>
          <w:rFonts w:ascii="Times New Roman" w:hAnsi="Times New Roman" w:cs="Times New Roman"/>
          <w:sz w:val="24"/>
          <w:szCs w:val="24"/>
        </w:rPr>
      </w:pPr>
      <w:r w:rsidRPr="3A2CED68">
        <w:rPr>
          <w:rFonts w:ascii="Times New Roman" w:hAnsi="Times New Roman" w:cs="Times New Roman"/>
          <w:sz w:val="24"/>
          <w:szCs w:val="24"/>
        </w:rPr>
        <w:t xml:space="preserve">Instruções para elaboração de trabalho avaliativo com valor de </w:t>
      </w:r>
      <w:r w:rsidRPr="3A2CED68">
        <w:rPr>
          <w:rFonts w:ascii="Times New Roman" w:hAnsi="Times New Roman" w:cs="Times New Roman"/>
          <w:b/>
          <w:bCs/>
          <w:sz w:val="24"/>
          <w:szCs w:val="24"/>
        </w:rPr>
        <w:t>4 pontos</w:t>
      </w:r>
      <w:r w:rsidRPr="3A2CED68">
        <w:rPr>
          <w:rFonts w:ascii="Times New Roman" w:hAnsi="Times New Roman" w:cs="Times New Roman"/>
          <w:sz w:val="24"/>
          <w:szCs w:val="24"/>
        </w:rPr>
        <w:t>:</w:t>
      </w:r>
    </w:p>
    <w:p w14:paraId="5DE0B835" w14:textId="45B779C2" w:rsidR="005A4AB6" w:rsidRPr="00321BAD" w:rsidRDefault="005A4AB6" w:rsidP="00321BAD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1BAD">
        <w:rPr>
          <w:rFonts w:ascii="Times New Roman" w:hAnsi="Times New Roman" w:cs="Times New Roman"/>
          <w:sz w:val="24"/>
          <w:szCs w:val="24"/>
        </w:rPr>
        <w:t>A turma será dividida em 6 grupos.</w:t>
      </w:r>
    </w:p>
    <w:p w14:paraId="2AF82F83" w14:textId="7DCE05A8" w:rsidR="005A4AB6" w:rsidRPr="00321BAD" w:rsidRDefault="005A4AB6" w:rsidP="00321BAD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1BAD">
        <w:rPr>
          <w:rFonts w:ascii="Times New Roman" w:hAnsi="Times New Roman" w:cs="Times New Roman"/>
          <w:sz w:val="24"/>
          <w:szCs w:val="24"/>
        </w:rPr>
        <w:t>Cada grupo ficará responsável por uma imagem sobre a Segunda Guerra Mundial.</w:t>
      </w:r>
    </w:p>
    <w:p w14:paraId="3CA52619" w14:textId="39D5B30C" w:rsidR="005A4AB6" w:rsidRPr="00321BAD" w:rsidRDefault="005A4AB6" w:rsidP="00321BAD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1BAD">
        <w:rPr>
          <w:rFonts w:ascii="Times New Roman" w:hAnsi="Times New Roman" w:cs="Times New Roman"/>
          <w:sz w:val="24"/>
          <w:szCs w:val="24"/>
        </w:rPr>
        <w:t>Cada grupo deverá realizar uma pesquisa sobre a imagem, seu contexto, o impacto dos eventos ali presentes etc.</w:t>
      </w:r>
    </w:p>
    <w:p w14:paraId="71C1FB61" w14:textId="5D823C0E" w:rsidR="005A4AB6" w:rsidRPr="00321BAD" w:rsidRDefault="3A2CED68" w:rsidP="00321BAD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3A2CED68">
        <w:rPr>
          <w:rFonts w:ascii="Times New Roman" w:hAnsi="Times New Roman" w:cs="Times New Roman"/>
          <w:sz w:val="24"/>
          <w:szCs w:val="24"/>
        </w:rPr>
        <w:t xml:space="preserve">Os grupos devem elaborar uma apresentação de slides, para serem exibidos e explicados em sala de aula, em no máximo </w:t>
      </w:r>
      <w:r w:rsidRPr="3A2CED68">
        <w:rPr>
          <w:rFonts w:ascii="Times New Roman" w:hAnsi="Times New Roman" w:cs="Times New Roman"/>
          <w:b/>
          <w:bCs/>
          <w:sz w:val="24"/>
          <w:szCs w:val="24"/>
        </w:rPr>
        <w:t>5 minutos</w:t>
      </w:r>
      <w:r w:rsidRPr="3A2CED68">
        <w:rPr>
          <w:rFonts w:ascii="Times New Roman" w:hAnsi="Times New Roman" w:cs="Times New Roman"/>
          <w:sz w:val="24"/>
          <w:szCs w:val="24"/>
        </w:rPr>
        <w:t>.</w:t>
      </w:r>
    </w:p>
    <w:p w14:paraId="3AEFED5A" w14:textId="44AEA083" w:rsidR="00D33C8E" w:rsidRPr="00321BAD" w:rsidRDefault="00D33C8E" w:rsidP="00321BAD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1BAD">
        <w:rPr>
          <w:rFonts w:ascii="Times New Roman" w:hAnsi="Times New Roman" w:cs="Times New Roman"/>
          <w:sz w:val="24"/>
          <w:szCs w:val="24"/>
        </w:rPr>
        <w:t>Cada membro do grupo será avaliado individualmente, assim como sua participação no trabalho coletivamente.</w:t>
      </w:r>
    </w:p>
    <w:p w14:paraId="0108C0E8" w14:textId="37FDEEA2" w:rsidR="00D33C8E" w:rsidRPr="00321BAD" w:rsidRDefault="3328280A" w:rsidP="00321BAD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3328280A">
        <w:rPr>
          <w:rFonts w:ascii="Times New Roman" w:hAnsi="Times New Roman" w:cs="Times New Roman"/>
          <w:sz w:val="24"/>
          <w:szCs w:val="24"/>
        </w:rPr>
        <w:t>O trabalho deverá ser apresentado</w:t>
      </w:r>
      <w:r w:rsidR="00204FAC">
        <w:rPr>
          <w:rFonts w:ascii="Times New Roman" w:hAnsi="Times New Roman" w:cs="Times New Roman"/>
          <w:sz w:val="24"/>
          <w:szCs w:val="24"/>
        </w:rPr>
        <w:t xml:space="preserve"> no</w:t>
      </w:r>
      <w:r w:rsidRPr="3328280A">
        <w:rPr>
          <w:rFonts w:ascii="Times New Roman" w:hAnsi="Times New Roman" w:cs="Times New Roman"/>
          <w:sz w:val="24"/>
          <w:szCs w:val="24"/>
        </w:rPr>
        <w:t xml:space="preserve"> dia </w:t>
      </w:r>
      <w:r w:rsidRPr="3328280A">
        <w:rPr>
          <w:rFonts w:ascii="Times New Roman" w:hAnsi="Times New Roman" w:cs="Times New Roman"/>
          <w:b/>
          <w:bCs/>
          <w:sz w:val="24"/>
          <w:szCs w:val="24"/>
        </w:rPr>
        <w:t>13/05</w:t>
      </w:r>
      <w:r w:rsidRPr="3328280A">
        <w:rPr>
          <w:rFonts w:ascii="Times New Roman" w:hAnsi="Times New Roman" w:cs="Times New Roman"/>
          <w:sz w:val="24"/>
          <w:szCs w:val="24"/>
        </w:rPr>
        <w:t>.</w:t>
      </w:r>
    </w:p>
    <w:p w14:paraId="3568EB0E" w14:textId="6C34EE62" w:rsidR="33378B93" w:rsidRDefault="33378B93" w:rsidP="33378B93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33378B93">
        <w:rPr>
          <w:rFonts w:ascii="Times New Roman" w:hAnsi="Times New Roman" w:cs="Times New Roman"/>
          <w:sz w:val="24"/>
          <w:szCs w:val="24"/>
        </w:rPr>
        <w:t xml:space="preserve">Link com as imagens: </w:t>
      </w:r>
      <w:hyperlink r:id="rId5">
        <w:r w:rsidRPr="33378B93">
          <w:rPr>
            <w:rStyle w:val="Hyperlink"/>
            <w:rFonts w:ascii="Times New Roman" w:hAnsi="Times New Roman" w:cs="Times New Roman"/>
            <w:sz w:val="24"/>
            <w:szCs w:val="24"/>
          </w:rPr>
          <w:t>https://1drv.ms/f/s!AgOHWSfUwke2joJ3bijqe82RstcDLA?e=eMYDcv</w:t>
        </w:r>
      </w:hyperlink>
    </w:p>
    <w:p w14:paraId="5BF64BAA" w14:textId="77777777" w:rsidR="00D33C8E" w:rsidRPr="00321BAD" w:rsidRDefault="00D33C8E" w:rsidP="00321B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1BB805" w14:textId="3A345B55" w:rsidR="00D33C8E" w:rsidRPr="000656CD" w:rsidRDefault="00D33C8E" w:rsidP="00321BA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56CD">
        <w:rPr>
          <w:rFonts w:ascii="Times New Roman" w:hAnsi="Times New Roman" w:cs="Times New Roman"/>
          <w:b/>
          <w:bCs/>
          <w:sz w:val="24"/>
          <w:szCs w:val="24"/>
        </w:rPr>
        <w:t>Grupos 9A:</w:t>
      </w:r>
    </w:p>
    <w:p w14:paraId="267BEE43" w14:textId="33EB20DB" w:rsidR="00D33C8E" w:rsidRDefault="2A206FB8" w:rsidP="00321BAD">
      <w:pPr>
        <w:jc w:val="both"/>
        <w:rPr>
          <w:rFonts w:ascii="Times New Roman" w:hAnsi="Times New Roman" w:cs="Times New Roman"/>
          <w:sz w:val="24"/>
          <w:szCs w:val="24"/>
        </w:rPr>
      </w:pPr>
      <w:r w:rsidRPr="2A206FB8">
        <w:rPr>
          <w:rFonts w:ascii="Times New Roman" w:hAnsi="Times New Roman" w:cs="Times New Roman"/>
          <w:sz w:val="24"/>
          <w:szCs w:val="24"/>
        </w:rPr>
        <w:t>Noite dos Cristais – 1938:</w:t>
      </w:r>
    </w:p>
    <w:p w14:paraId="6D4D7567" w14:textId="0C7CEB2C" w:rsidR="3A2CED68" w:rsidRDefault="3328280A" w:rsidP="3A2CED68">
      <w:pPr>
        <w:jc w:val="both"/>
        <w:rPr>
          <w:rFonts w:ascii="Times New Roman" w:hAnsi="Times New Roman" w:cs="Times New Roman"/>
          <w:sz w:val="24"/>
          <w:szCs w:val="24"/>
        </w:rPr>
      </w:pPr>
      <w:r w:rsidRPr="3328280A">
        <w:rPr>
          <w:rFonts w:ascii="Times New Roman" w:hAnsi="Times New Roman" w:cs="Times New Roman"/>
          <w:sz w:val="24"/>
          <w:szCs w:val="24"/>
        </w:rPr>
        <w:t>Pedro Vieira</w:t>
      </w:r>
    </w:p>
    <w:p w14:paraId="517DED60" w14:textId="3787B964" w:rsidR="3328280A" w:rsidRDefault="3328280A" w:rsidP="3328280A">
      <w:pPr>
        <w:jc w:val="both"/>
        <w:rPr>
          <w:rFonts w:ascii="Times New Roman" w:hAnsi="Times New Roman" w:cs="Times New Roman"/>
          <w:sz w:val="24"/>
          <w:szCs w:val="24"/>
        </w:rPr>
      </w:pPr>
      <w:r w:rsidRPr="3328280A">
        <w:rPr>
          <w:rFonts w:ascii="Times New Roman" w:hAnsi="Times New Roman" w:cs="Times New Roman"/>
          <w:sz w:val="24"/>
          <w:szCs w:val="24"/>
        </w:rPr>
        <w:t>Miguel</w:t>
      </w:r>
    </w:p>
    <w:p w14:paraId="4E706618" w14:textId="199D128D" w:rsidR="3328280A" w:rsidRDefault="3328280A" w:rsidP="3328280A">
      <w:pPr>
        <w:jc w:val="both"/>
        <w:rPr>
          <w:rFonts w:ascii="Times New Roman" w:hAnsi="Times New Roman" w:cs="Times New Roman"/>
          <w:sz w:val="24"/>
          <w:szCs w:val="24"/>
        </w:rPr>
      </w:pPr>
      <w:r w:rsidRPr="3328280A">
        <w:rPr>
          <w:rFonts w:ascii="Times New Roman" w:hAnsi="Times New Roman" w:cs="Times New Roman"/>
          <w:sz w:val="24"/>
          <w:szCs w:val="24"/>
        </w:rPr>
        <w:t>Daniela</w:t>
      </w:r>
    </w:p>
    <w:p w14:paraId="20A35112" w14:textId="519E46E7" w:rsidR="3328280A" w:rsidRDefault="3328280A" w:rsidP="332828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CDE6F9" w14:textId="1D4AB5E5" w:rsidR="00321BAD" w:rsidRDefault="2A206FB8" w:rsidP="00321BAD">
      <w:pPr>
        <w:jc w:val="both"/>
        <w:rPr>
          <w:rFonts w:ascii="Times New Roman" w:hAnsi="Times New Roman" w:cs="Times New Roman"/>
          <w:sz w:val="24"/>
          <w:szCs w:val="24"/>
        </w:rPr>
      </w:pPr>
      <w:r w:rsidRPr="2A206FB8">
        <w:rPr>
          <w:rFonts w:ascii="Times New Roman" w:hAnsi="Times New Roman" w:cs="Times New Roman"/>
          <w:sz w:val="24"/>
          <w:szCs w:val="24"/>
        </w:rPr>
        <w:t>Ataque a Pearl Harbor – 1941:</w:t>
      </w:r>
    </w:p>
    <w:p w14:paraId="19D237B1" w14:textId="1718FA1D" w:rsidR="3A2CED68" w:rsidRDefault="3328280A" w:rsidP="3A2CED68">
      <w:pPr>
        <w:jc w:val="both"/>
        <w:rPr>
          <w:rFonts w:ascii="Times New Roman" w:hAnsi="Times New Roman" w:cs="Times New Roman"/>
          <w:sz w:val="24"/>
          <w:szCs w:val="24"/>
        </w:rPr>
      </w:pPr>
      <w:r w:rsidRPr="3328280A">
        <w:rPr>
          <w:rFonts w:ascii="Times New Roman" w:hAnsi="Times New Roman" w:cs="Times New Roman"/>
          <w:sz w:val="24"/>
          <w:szCs w:val="24"/>
        </w:rPr>
        <w:t>Adolfo</w:t>
      </w:r>
    </w:p>
    <w:p w14:paraId="3FBD7287" w14:textId="04360F7F" w:rsidR="3328280A" w:rsidRDefault="3328280A" w:rsidP="3328280A">
      <w:pPr>
        <w:jc w:val="both"/>
        <w:rPr>
          <w:rFonts w:ascii="Times New Roman" w:hAnsi="Times New Roman" w:cs="Times New Roman"/>
          <w:sz w:val="24"/>
          <w:szCs w:val="24"/>
        </w:rPr>
      </w:pPr>
      <w:r w:rsidRPr="3328280A">
        <w:rPr>
          <w:rFonts w:ascii="Times New Roman" w:hAnsi="Times New Roman" w:cs="Times New Roman"/>
          <w:sz w:val="24"/>
          <w:szCs w:val="24"/>
        </w:rPr>
        <w:t>Bento</w:t>
      </w:r>
    </w:p>
    <w:p w14:paraId="7173E1D4" w14:textId="07151CE0" w:rsidR="3328280A" w:rsidRDefault="3328280A" w:rsidP="3328280A">
      <w:pPr>
        <w:jc w:val="both"/>
        <w:rPr>
          <w:rFonts w:ascii="Times New Roman" w:hAnsi="Times New Roman" w:cs="Times New Roman"/>
          <w:sz w:val="24"/>
          <w:szCs w:val="24"/>
        </w:rPr>
      </w:pPr>
      <w:r w:rsidRPr="3328280A">
        <w:rPr>
          <w:rFonts w:ascii="Times New Roman" w:hAnsi="Times New Roman" w:cs="Times New Roman"/>
          <w:sz w:val="24"/>
          <w:szCs w:val="24"/>
        </w:rPr>
        <w:t>Ricardo</w:t>
      </w:r>
    </w:p>
    <w:p w14:paraId="331AEA7F" w14:textId="3CF9466E" w:rsidR="3328280A" w:rsidRDefault="3328280A" w:rsidP="3328280A">
      <w:pPr>
        <w:jc w:val="both"/>
        <w:rPr>
          <w:rFonts w:ascii="Times New Roman" w:hAnsi="Times New Roman" w:cs="Times New Roman"/>
          <w:sz w:val="24"/>
          <w:szCs w:val="24"/>
        </w:rPr>
      </w:pPr>
      <w:r w:rsidRPr="3328280A">
        <w:rPr>
          <w:rFonts w:ascii="Times New Roman" w:hAnsi="Times New Roman" w:cs="Times New Roman"/>
          <w:sz w:val="24"/>
          <w:szCs w:val="24"/>
        </w:rPr>
        <w:t>Guilherme Tavares</w:t>
      </w:r>
    </w:p>
    <w:p w14:paraId="651A6B03" w14:textId="409C239B" w:rsidR="3328280A" w:rsidRDefault="3328280A" w:rsidP="332828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9CE3C6" w14:textId="77BE2E37" w:rsidR="00321BAD" w:rsidRDefault="2A206FB8" w:rsidP="00321BAD">
      <w:pPr>
        <w:jc w:val="both"/>
        <w:rPr>
          <w:rFonts w:ascii="Times New Roman" w:hAnsi="Times New Roman" w:cs="Times New Roman"/>
          <w:sz w:val="24"/>
          <w:szCs w:val="24"/>
        </w:rPr>
      </w:pPr>
      <w:r w:rsidRPr="2A206FB8">
        <w:rPr>
          <w:rFonts w:ascii="Times New Roman" w:hAnsi="Times New Roman" w:cs="Times New Roman"/>
          <w:sz w:val="24"/>
          <w:szCs w:val="24"/>
        </w:rPr>
        <w:t>Libertação de Aushwitz – 1945:</w:t>
      </w:r>
    </w:p>
    <w:p w14:paraId="517DE381" w14:textId="69957B98" w:rsidR="3A2CED68" w:rsidRDefault="3328280A" w:rsidP="3A2CED68">
      <w:pPr>
        <w:jc w:val="both"/>
        <w:rPr>
          <w:rFonts w:ascii="Times New Roman" w:hAnsi="Times New Roman" w:cs="Times New Roman"/>
          <w:sz w:val="24"/>
          <w:szCs w:val="24"/>
        </w:rPr>
      </w:pPr>
      <w:r w:rsidRPr="3328280A">
        <w:rPr>
          <w:rFonts w:ascii="Times New Roman" w:hAnsi="Times New Roman" w:cs="Times New Roman"/>
          <w:sz w:val="24"/>
          <w:szCs w:val="24"/>
        </w:rPr>
        <w:t>Maria Eduarda</w:t>
      </w:r>
    </w:p>
    <w:p w14:paraId="277DF16A" w14:textId="79C18FEF" w:rsidR="3328280A" w:rsidRDefault="3328280A" w:rsidP="3328280A">
      <w:pPr>
        <w:jc w:val="both"/>
        <w:rPr>
          <w:rFonts w:ascii="Times New Roman" w:hAnsi="Times New Roman" w:cs="Times New Roman"/>
          <w:sz w:val="24"/>
          <w:szCs w:val="24"/>
        </w:rPr>
      </w:pPr>
      <w:r w:rsidRPr="3328280A">
        <w:rPr>
          <w:rFonts w:ascii="Times New Roman" w:hAnsi="Times New Roman" w:cs="Times New Roman"/>
          <w:sz w:val="24"/>
          <w:szCs w:val="24"/>
        </w:rPr>
        <w:t>Isabela Contreiras</w:t>
      </w:r>
    </w:p>
    <w:p w14:paraId="488DF7A7" w14:textId="1A762C04" w:rsidR="3328280A" w:rsidRDefault="3328280A" w:rsidP="3328280A">
      <w:pPr>
        <w:jc w:val="both"/>
        <w:rPr>
          <w:rFonts w:ascii="Times New Roman" w:hAnsi="Times New Roman" w:cs="Times New Roman"/>
          <w:sz w:val="24"/>
          <w:szCs w:val="24"/>
        </w:rPr>
      </w:pPr>
      <w:r w:rsidRPr="3328280A">
        <w:rPr>
          <w:rFonts w:ascii="Times New Roman" w:hAnsi="Times New Roman" w:cs="Times New Roman"/>
          <w:sz w:val="24"/>
          <w:szCs w:val="24"/>
        </w:rPr>
        <w:t>Sophia</w:t>
      </w:r>
    </w:p>
    <w:p w14:paraId="43D517B7" w14:textId="033F98D4" w:rsidR="3328280A" w:rsidRDefault="3328280A" w:rsidP="332828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171262" w14:textId="162F4EFB" w:rsidR="00321BAD" w:rsidRDefault="3328280A" w:rsidP="00321BAD">
      <w:pPr>
        <w:jc w:val="both"/>
        <w:rPr>
          <w:rFonts w:ascii="Times New Roman" w:hAnsi="Times New Roman" w:cs="Times New Roman"/>
          <w:sz w:val="24"/>
          <w:szCs w:val="24"/>
        </w:rPr>
      </w:pPr>
      <w:r w:rsidRPr="3328280A">
        <w:rPr>
          <w:rFonts w:ascii="Times New Roman" w:hAnsi="Times New Roman" w:cs="Times New Roman"/>
          <w:sz w:val="24"/>
          <w:szCs w:val="24"/>
        </w:rPr>
        <w:t>Batalha de Berlim – 1945:</w:t>
      </w:r>
    </w:p>
    <w:p w14:paraId="7F11AC4C" w14:textId="083E9F09" w:rsidR="3328280A" w:rsidRDefault="3328280A" w:rsidP="3328280A">
      <w:pPr>
        <w:jc w:val="both"/>
        <w:rPr>
          <w:rFonts w:ascii="Times New Roman" w:hAnsi="Times New Roman" w:cs="Times New Roman"/>
          <w:sz w:val="24"/>
          <w:szCs w:val="24"/>
        </w:rPr>
      </w:pPr>
      <w:r w:rsidRPr="3328280A">
        <w:rPr>
          <w:rFonts w:ascii="Times New Roman" w:hAnsi="Times New Roman" w:cs="Times New Roman"/>
          <w:sz w:val="24"/>
          <w:szCs w:val="24"/>
        </w:rPr>
        <w:t>Nina</w:t>
      </w:r>
    </w:p>
    <w:p w14:paraId="623DA25F" w14:textId="46EE53F4" w:rsidR="3328280A" w:rsidRDefault="3328280A" w:rsidP="3328280A">
      <w:pPr>
        <w:jc w:val="both"/>
        <w:rPr>
          <w:rFonts w:ascii="Times New Roman" w:hAnsi="Times New Roman" w:cs="Times New Roman"/>
          <w:sz w:val="24"/>
          <w:szCs w:val="24"/>
        </w:rPr>
      </w:pPr>
      <w:r w:rsidRPr="3328280A">
        <w:rPr>
          <w:rFonts w:ascii="Times New Roman" w:hAnsi="Times New Roman" w:cs="Times New Roman"/>
          <w:sz w:val="24"/>
          <w:szCs w:val="24"/>
        </w:rPr>
        <w:lastRenderedPageBreak/>
        <w:t>Marina</w:t>
      </w:r>
    </w:p>
    <w:p w14:paraId="449845E5" w14:textId="528002B1" w:rsidR="3328280A" w:rsidRDefault="3328280A" w:rsidP="3328280A">
      <w:pPr>
        <w:jc w:val="both"/>
        <w:rPr>
          <w:rFonts w:ascii="Times New Roman" w:hAnsi="Times New Roman" w:cs="Times New Roman"/>
          <w:sz w:val="24"/>
          <w:szCs w:val="24"/>
        </w:rPr>
      </w:pPr>
      <w:r w:rsidRPr="3328280A">
        <w:rPr>
          <w:rFonts w:ascii="Times New Roman" w:hAnsi="Times New Roman" w:cs="Times New Roman"/>
          <w:sz w:val="24"/>
          <w:szCs w:val="24"/>
        </w:rPr>
        <w:t>Isabela Caldas</w:t>
      </w:r>
    </w:p>
    <w:p w14:paraId="65F257CD" w14:textId="09DEE9BB" w:rsidR="3328280A" w:rsidRDefault="3328280A" w:rsidP="332828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E4D086" w14:textId="0B969177" w:rsidR="3A2CED68" w:rsidRDefault="3328280A" w:rsidP="2A206FB8">
      <w:pPr>
        <w:jc w:val="both"/>
        <w:rPr>
          <w:rFonts w:ascii="Times New Roman" w:hAnsi="Times New Roman" w:cs="Times New Roman"/>
          <w:sz w:val="24"/>
          <w:szCs w:val="24"/>
        </w:rPr>
      </w:pPr>
      <w:r w:rsidRPr="3328280A">
        <w:rPr>
          <w:rFonts w:ascii="Times New Roman" w:hAnsi="Times New Roman" w:cs="Times New Roman"/>
          <w:sz w:val="24"/>
          <w:szCs w:val="24"/>
        </w:rPr>
        <w:t>Bomba de Hiroshima – 1945:</w:t>
      </w:r>
    </w:p>
    <w:p w14:paraId="235E7958" w14:textId="6E72BC3A" w:rsidR="3328280A" w:rsidRDefault="3328280A" w:rsidP="3328280A">
      <w:pPr>
        <w:jc w:val="both"/>
        <w:rPr>
          <w:rFonts w:ascii="Times New Roman" w:hAnsi="Times New Roman" w:cs="Times New Roman"/>
          <w:sz w:val="24"/>
          <w:szCs w:val="24"/>
        </w:rPr>
      </w:pPr>
      <w:r w:rsidRPr="3328280A">
        <w:rPr>
          <w:rFonts w:ascii="Times New Roman" w:hAnsi="Times New Roman" w:cs="Times New Roman"/>
          <w:sz w:val="24"/>
          <w:szCs w:val="24"/>
        </w:rPr>
        <w:t>Pedro Gama</w:t>
      </w:r>
    </w:p>
    <w:p w14:paraId="24D2CD57" w14:textId="5DB909DB" w:rsidR="3328280A" w:rsidRDefault="3328280A" w:rsidP="3328280A">
      <w:pPr>
        <w:jc w:val="both"/>
        <w:rPr>
          <w:rFonts w:ascii="Times New Roman" w:hAnsi="Times New Roman" w:cs="Times New Roman"/>
          <w:sz w:val="24"/>
          <w:szCs w:val="24"/>
        </w:rPr>
      </w:pPr>
      <w:r w:rsidRPr="3328280A">
        <w:rPr>
          <w:rFonts w:ascii="Times New Roman" w:hAnsi="Times New Roman" w:cs="Times New Roman"/>
          <w:sz w:val="24"/>
          <w:szCs w:val="24"/>
        </w:rPr>
        <w:t>Enrico</w:t>
      </w:r>
    </w:p>
    <w:p w14:paraId="6E6EF710" w14:textId="33A0E3F0" w:rsidR="3328280A" w:rsidRDefault="3328280A" w:rsidP="3328280A">
      <w:pPr>
        <w:jc w:val="both"/>
        <w:rPr>
          <w:rFonts w:ascii="Times New Roman" w:hAnsi="Times New Roman" w:cs="Times New Roman"/>
          <w:sz w:val="24"/>
          <w:szCs w:val="24"/>
        </w:rPr>
      </w:pPr>
      <w:r w:rsidRPr="3328280A">
        <w:rPr>
          <w:rFonts w:ascii="Times New Roman" w:hAnsi="Times New Roman" w:cs="Times New Roman"/>
          <w:sz w:val="24"/>
          <w:szCs w:val="24"/>
        </w:rPr>
        <w:t>Gabriel Neves</w:t>
      </w:r>
    </w:p>
    <w:p w14:paraId="46B9B559" w14:textId="66CF54E8" w:rsidR="3A2CED68" w:rsidRDefault="3A2CED68" w:rsidP="3A2CED6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5FD9B2" w14:textId="5EF47EE4" w:rsidR="00321BAD" w:rsidRDefault="2A206FB8" w:rsidP="00321BAD">
      <w:pPr>
        <w:jc w:val="both"/>
        <w:rPr>
          <w:rFonts w:ascii="Times New Roman" w:hAnsi="Times New Roman" w:cs="Times New Roman"/>
          <w:sz w:val="24"/>
          <w:szCs w:val="24"/>
        </w:rPr>
      </w:pPr>
      <w:r w:rsidRPr="2A206FB8">
        <w:rPr>
          <w:rFonts w:ascii="Times New Roman" w:hAnsi="Times New Roman" w:cs="Times New Roman"/>
          <w:sz w:val="24"/>
          <w:szCs w:val="24"/>
        </w:rPr>
        <w:t>Conferência de Potsdam – 1945:</w:t>
      </w:r>
    </w:p>
    <w:p w14:paraId="4C618D02" w14:textId="2F98B95E" w:rsidR="3A2CED68" w:rsidRDefault="3328280A" w:rsidP="3A2CED68">
      <w:pPr>
        <w:jc w:val="both"/>
        <w:rPr>
          <w:rFonts w:ascii="Times New Roman" w:hAnsi="Times New Roman" w:cs="Times New Roman"/>
          <w:sz w:val="24"/>
          <w:szCs w:val="24"/>
        </w:rPr>
      </w:pPr>
      <w:r w:rsidRPr="3328280A">
        <w:rPr>
          <w:rFonts w:ascii="Times New Roman" w:hAnsi="Times New Roman" w:cs="Times New Roman"/>
          <w:sz w:val="24"/>
          <w:szCs w:val="24"/>
        </w:rPr>
        <w:t>Guilherme Faleiro</w:t>
      </w:r>
    </w:p>
    <w:p w14:paraId="01BD7F13" w14:textId="389B2AFD" w:rsidR="3328280A" w:rsidRDefault="3328280A" w:rsidP="3328280A">
      <w:pPr>
        <w:jc w:val="both"/>
        <w:rPr>
          <w:rFonts w:ascii="Times New Roman" w:hAnsi="Times New Roman" w:cs="Times New Roman"/>
          <w:sz w:val="24"/>
          <w:szCs w:val="24"/>
        </w:rPr>
      </w:pPr>
      <w:r w:rsidRPr="3328280A">
        <w:rPr>
          <w:rFonts w:ascii="Times New Roman" w:hAnsi="Times New Roman" w:cs="Times New Roman"/>
          <w:sz w:val="24"/>
          <w:szCs w:val="24"/>
        </w:rPr>
        <w:t>Pietro</w:t>
      </w:r>
    </w:p>
    <w:p w14:paraId="43A3F4A7" w14:textId="2BFD509C" w:rsidR="3328280A" w:rsidRDefault="3328280A" w:rsidP="3328280A">
      <w:pPr>
        <w:jc w:val="both"/>
        <w:rPr>
          <w:rFonts w:ascii="Times New Roman" w:hAnsi="Times New Roman" w:cs="Times New Roman"/>
          <w:sz w:val="24"/>
          <w:szCs w:val="24"/>
        </w:rPr>
      </w:pPr>
      <w:r w:rsidRPr="3328280A">
        <w:rPr>
          <w:rFonts w:ascii="Times New Roman" w:hAnsi="Times New Roman" w:cs="Times New Roman"/>
          <w:sz w:val="24"/>
          <w:szCs w:val="24"/>
        </w:rPr>
        <w:t>Daniel</w:t>
      </w:r>
    </w:p>
    <w:p w14:paraId="3BC2FDAD" w14:textId="77777777" w:rsidR="00321BAD" w:rsidRPr="00321BAD" w:rsidRDefault="00321BAD" w:rsidP="00321B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D99B15" w14:textId="07AE7DA5" w:rsidR="00D33C8E" w:rsidRPr="000656CD" w:rsidRDefault="00D33C8E" w:rsidP="00321BA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56CD">
        <w:rPr>
          <w:rFonts w:ascii="Times New Roman" w:hAnsi="Times New Roman" w:cs="Times New Roman"/>
          <w:b/>
          <w:bCs/>
          <w:sz w:val="24"/>
          <w:szCs w:val="24"/>
        </w:rPr>
        <w:t>Grupos 9B:</w:t>
      </w:r>
    </w:p>
    <w:p w14:paraId="1E14B48A" w14:textId="77777777" w:rsidR="000656CD" w:rsidRDefault="2A206FB8" w:rsidP="000656CD">
      <w:pPr>
        <w:jc w:val="both"/>
        <w:rPr>
          <w:rFonts w:ascii="Times New Roman" w:hAnsi="Times New Roman" w:cs="Times New Roman"/>
          <w:sz w:val="24"/>
          <w:szCs w:val="24"/>
        </w:rPr>
      </w:pPr>
      <w:r w:rsidRPr="2A206FB8">
        <w:rPr>
          <w:rFonts w:ascii="Times New Roman" w:hAnsi="Times New Roman" w:cs="Times New Roman"/>
          <w:sz w:val="24"/>
          <w:szCs w:val="24"/>
        </w:rPr>
        <w:t>Noite dos Cristais – 1938:</w:t>
      </w:r>
    </w:p>
    <w:p w14:paraId="10B736B7" w14:textId="3F4609DA" w:rsidR="0F03CEF0" w:rsidRDefault="5937981A" w:rsidP="0F03CEF0">
      <w:pPr>
        <w:jc w:val="both"/>
        <w:rPr>
          <w:rFonts w:ascii="Times New Roman" w:hAnsi="Times New Roman" w:cs="Times New Roman"/>
          <w:sz w:val="24"/>
          <w:szCs w:val="24"/>
        </w:rPr>
      </w:pPr>
      <w:r w:rsidRPr="5937981A">
        <w:rPr>
          <w:rFonts w:ascii="Times New Roman" w:hAnsi="Times New Roman" w:cs="Times New Roman"/>
          <w:sz w:val="24"/>
          <w:szCs w:val="24"/>
        </w:rPr>
        <w:t>Aline</w:t>
      </w:r>
    </w:p>
    <w:p w14:paraId="2A092318" w14:textId="5C85F203" w:rsidR="5937981A" w:rsidRDefault="5937981A" w:rsidP="5937981A">
      <w:pPr>
        <w:jc w:val="both"/>
        <w:rPr>
          <w:rFonts w:ascii="Times New Roman" w:hAnsi="Times New Roman" w:cs="Times New Roman"/>
          <w:sz w:val="24"/>
          <w:szCs w:val="24"/>
        </w:rPr>
      </w:pPr>
      <w:r w:rsidRPr="5937981A">
        <w:rPr>
          <w:rFonts w:ascii="Times New Roman" w:hAnsi="Times New Roman" w:cs="Times New Roman"/>
          <w:sz w:val="24"/>
          <w:szCs w:val="24"/>
        </w:rPr>
        <w:t>Beatriz</w:t>
      </w:r>
    </w:p>
    <w:p w14:paraId="07C7EF7F" w14:textId="6056C48A" w:rsidR="5937981A" w:rsidRDefault="5937981A" w:rsidP="5937981A">
      <w:pPr>
        <w:jc w:val="both"/>
        <w:rPr>
          <w:rFonts w:ascii="Times New Roman" w:hAnsi="Times New Roman" w:cs="Times New Roman"/>
          <w:sz w:val="24"/>
          <w:szCs w:val="24"/>
        </w:rPr>
      </w:pPr>
      <w:r w:rsidRPr="5937981A">
        <w:rPr>
          <w:rFonts w:ascii="Times New Roman" w:hAnsi="Times New Roman" w:cs="Times New Roman"/>
          <w:sz w:val="24"/>
          <w:szCs w:val="24"/>
        </w:rPr>
        <w:t>Sophia</w:t>
      </w:r>
    </w:p>
    <w:p w14:paraId="2965B1CA" w14:textId="38315FAE" w:rsidR="5937981A" w:rsidRDefault="5937981A" w:rsidP="593798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648E95" w14:textId="77777777" w:rsidR="000656CD" w:rsidRDefault="2A206FB8" w:rsidP="000656CD">
      <w:pPr>
        <w:jc w:val="both"/>
        <w:rPr>
          <w:rFonts w:ascii="Times New Roman" w:hAnsi="Times New Roman" w:cs="Times New Roman"/>
          <w:sz w:val="24"/>
          <w:szCs w:val="24"/>
        </w:rPr>
      </w:pPr>
      <w:r w:rsidRPr="2A206FB8">
        <w:rPr>
          <w:rFonts w:ascii="Times New Roman" w:hAnsi="Times New Roman" w:cs="Times New Roman"/>
          <w:sz w:val="24"/>
          <w:szCs w:val="24"/>
        </w:rPr>
        <w:t>Ataque a Pearl Harbor – 1941:</w:t>
      </w:r>
    </w:p>
    <w:p w14:paraId="0800D835" w14:textId="02BB21D4" w:rsidR="0F03CEF0" w:rsidRDefault="5937981A" w:rsidP="0F03CEF0">
      <w:pPr>
        <w:jc w:val="both"/>
        <w:rPr>
          <w:rFonts w:ascii="Times New Roman" w:hAnsi="Times New Roman" w:cs="Times New Roman"/>
          <w:sz w:val="24"/>
          <w:szCs w:val="24"/>
        </w:rPr>
      </w:pPr>
      <w:r w:rsidRPr="5937981A">
        <w:rPr>
          <w:rFonts w:ascii="Times New Roman" w:hAnsi="Times New Roman" w:cs="Times New Roman"/>
          <w:sz w:val="24"/>
          <w:szCs w:val="24"/>
        </w:rPr>
        <w:t>Gabriel Mello</w:t>
      </w:r>
    </w:p>
    <w:p w14:paraId="13EBAB2F" w14:textId="60E988F6" w:rsidR="5937981A" w:rsidRDefault="5937981A" w:rsidP="5937981A">
      <w:pPr>
        <w:jc w:val="both"/>
        <w:rPr>
          <w:rFonts w:ascii="Times New Roman" w:hAnsi="Times New Roman" w:cs="Times New Roman"/>
          <w:sz w:val="24"/>
          <w:szCs w:val="24"/>
        </w:rPr>
      </w:pPr>
      <w:r w:rsidRPr="5937981A">
        <w:rPr>
          <w:rFonts w:ascii="Times New Roman" w:hAnsi="Times New Roman" w:cs="Times New Roman"/>
          <w:sz w:val="24"/>
          <w:szCs w:val="24"/>
        </w:rPr>
        <w:t>Matheus</w:t>
      </w:r>
    </w:p>
    <w:p w14:paraId="18011104" w14:textId="32013141" w:rsidR="5937981A" w:rsidRDefault="5937981A" w:rsidP="5937981A">
      <w:pPr>
        <w:jc w:val="both"/>
        <w:rPr>
          <w:rFonts w:ascii="Times New Roman" w:hAnsi="Times New Roman" w:cs="Times New Roman"/>
          <w:sz w:val="24"/>
          <w:szCs w:val="24"/>
        </w:rPr>
      </w:pPr>
      <w:r w:rsidRPr="5937981A">
        <w:rPr>
          <w:rFonts w:ascii="Times New Roman" w:hAnsi="Times New Roman" w:cs="Times New Roman"/>
          <w:sz w:val="24"/>
          <w:szCs w:val="24"/>
        </w:rPr>
        <w:t>Maria Fernanda</w:t>
      </w:r>
    </w:p>
    <w:p w14:paraId="59BD9732" w14:textId="5DC2A97C" w:rsidR="5937981A" w:rsidRDefault="5937981A" w:rsidP="5937981A">
      <w:pPr>
        <w:jc w:val="both"/>
        <w:rPr>
          <w:rFonts w:ascii="Times New Roman" w:hAnsi="Times New Roman" w:cs="Times New Roman"/>
          <w:sz w:val="24"/>
          <w:szCs w:val="24"/>
        </w:rPr>
      </w:pPr>
      <w:r w:rsidRPr="5937981A">
        <w:rPr>
          <w:rFonts w:ascii="Times New Roman" w:hAnsi="Times New Roman" w:cs="Times New Roman"/>
          <w:sz w:val="24"/>
          <w:szCs w:val="24"/>
        </w:rPr>
        <w:t>Eduarda</w:t>
      </w:r>
    </w:p>
    <w:p w14:paraId="4DA6CE0F" w14:textId="4D05E5E6" w:rsidR="0F03CEF0" w:rsidRDefault="0F03CEF0" w:rsidP="0F03CE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9CCA60" w14:textId="77777777" w:rsidR="000656CD" w:rsidRDefault="5937981A" w:rsidP="000656CD">
      <w:pPr>
        <w:jc w:val="both"/>
        <w:rPr>
          <w:rFonts w:ascii="Times New Roman" w:hAnsi="Times New Roman" w:cs="Times New Roman"/>
          <w:sz w:val="24"/>
          <w:szCs w:val="24"/>
        </w:rPr>
      </w:pPr>
      <w:r w:rsidRPr="5937981A">
        <w:rPr>
          <w:rFonts w:ascii="Times New Roman" w:hAnsi="Times New Roman" w:cs="Times New Roman"/>
          <w:sz w:val="24"/>
          <w:szCs w:val="24"/>
        </w:rPr>
        <w:t>Libertação de Aushwitz – 1945:</w:t>
      </w:r>
    </w:p>
    <w:p w14:paraId="2C90F587" w14:textId="5C427873" w:rsidR="5937981A" w:rsidRDefault="5937981A" w:rsidP="5937981A">
      <w:pPr>
        <w:jc w:val="both"/>
        <w:rPr>
          <w:rFonts w:ascii="Times New Roman" w:hAnsi="Times New Roman" w:cs="Times New Roman"/>
          <w:sz w:val="24"/>
          <w:szCs w:val="24"/>
        </w:rPr>
      </w:pPr>
      <w:r w:rsidRPr="5937981A">
        <w:rPr>
          <w:rFonts w:ascii="Times New Roman" w:hAnsi="Times New Roman" w:cs="Times New Roman"/>
          <w:sz w:val="24"/>
          <w:szCs w:val="24"/>
        </w:rPr>
        <w:t>Paulo</w:t>
      </w:r>
    </w:p>
    <w:p w14:paraId="1E34C838" w14:textId="2C299939" w:rsidR="5937981A" w:rsidRDefault="5937981A" w:rsidP="5937981A">
      <w:pPr>
        <w:jc w:val="both"/>
        <w:rPr>
          <w:rFonts w:ascii="Times New Roman" w:hAnsi="Times New Roman" w:cs="Times New Roman"/>
          <w:sz w:val="24"/>
          <w:szCs w:val="24"/>
        </w:rPr>
      </w:pPr>
      <w:r w:rsidRPr="5937981A">
        <w:rPr>
          <w:rFonts w:ascii="Times New Roman" w:hAnsi="Times New Roman" w:cs="Times New Roman"/>
          <w:sz w:val="24"/>
          <w:szCs w:val="24"/>
        </w:rPr>
        <w:t>Pedro</w:t>
      </w:r>
    </w:p>
    <w:p w14:paraId="5A16F011" w14:textId="48191F94" w:rsidR="5937981A" w:rsidRDefault="5937981A" w:rsidP="5937981A">
      <w:pPr>
        <w:jc w:val="both"/>
        <w:rPr>
          <w:rFonts w:ascii="Times New Roman" w:hAnsi="Times New Roman" w:cs="Times New Roman"/>
          <w:sz w:val="24"/>
          <w:szCs w:val="24"/>
        </w:rPr>
      </w:pPr>
      <w:r w:rsidRPr="5937981A">
        <w:rPr>
          <w:rFonts w:ascii="Times New Roman" w:hAnsi="Times New Roman" w:cs="Times New Roman"/>
          <w:sz w:val="24"/>
          <w:szCs w:val="24"/>
        </w:rPr>
        <w:t>Rodrigo</w:t>
      </w:r>
    </w:p>
    <w:p w14:paraId="45D6D73D" w14:textId="46E337D0" w:rsidR="5937981A" w:rsidRDefault="5937981A" w:rsidP="5937981A">
      <w:pPr>
        <w:jc w:val="both"/>
        <w:rPr>
          <w:rFonts w:ascii="Times New Roman" w:hAnsi="Times New Roman" w:cs="Times New Roman"/>
          <w:sz w:val="24"/>
          <w:szCs w:val="24"/>
        </w:rPr>
      </w:pPr>
      <w:r w:rsidRPr="5937981A">
        <w:rPr>
          <w:rFonts w:ascii="Times New Roman" w:hAnsi="Times New Roman" w:cs="Times New Roman"/>
          <w:sz w:val="24"/>
          <w:szCs w:val="24"/>
        </w:rPr>
        <w:t>Miguel</w:t>
      </w:r>
    </w:p>
    <w:p w14:paraId="14C7B096" w14:textId="369F0F07" w:rsidR="0F03CEF0" w:rsidRDefault="0F03CEF0" w:rsidP="0F03CE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6624C1" w14:textId="2CC6D188" w:rsidR="0F03CEF0" w:rsidRDefault="0F03CEF0" w:rsidP="0F03CE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3A1842" w14:textId="77777777" w:rsidR="000656CD" w:rsidRDefault="2A206FB8" w:rsidP="000656CD">
      <w:pPr>
        <w:jc w:val="both"/>
        <w:rPr>
          <w:rFonts w:ascii="Times New Roman" w:hAnsi="Times New Roman" w:cs="Times New Roman"/>
          <w:sz w:val="24"/>
          <w:szCs w:val="24"/>
        </w:rPr>
      </w:pPr>
      <w:r w:rsidRPr="2A206FB8">
        <w:rPr>
          <w:rFonts w:ascii="Times New Roman" w:hAnsi="Times New Roman" w:cs="Times New Roman"/>
          <w:sz w:val="24"/>
          <w:szCs w:val="24"/>
        </w:rPr>
        <w:t>Batalha de Berlim – 1945:</w:t>
      </w:r>
    </w:p>
    <w:p w14:paraId="66A5F1EB" w14:textId="5609E0D3" w:rsidR="0F03CEF0" w:rsidRDefault="5937981A" w:rsidP="0F03CEF0">
      <w:pPr>
        <w:jc w:val="both"/>
        <w:rPr>
          <w:rFonts w:ascii="Times New Roman" w:hAnsi="Times New Roman" w:cs="Times New Roman"/>
          <w:sz w:val="24"/>
          <w:szCs w:val="24"/>
        </w:rPr>
      </w:pPr>
      <w:r w:rsidRPr="5937981A">
        <w:rPr>
          <w:rFonts w:ascii="Times New Roman" w:hAnsi="Times New Roman" w:cs="Times New Roman"/>
          <w:sz w:val="24"/>
          <w:szCs w:val="24"/>
        </w:rPr>
        <w:t>Manuela</w:t>
      </w:r>
    </w:p>
    <w:p w14:paraId="5B5C6DE9" w14:textId="53B06E29" w:rsidR="5937981A" w:rsidRDefault="5937981A" w:rsidP="5937981A">
      <w:pPr>
        <w:jc w:val="both"/>
        <w:rPr>
          <w:rFonts w:ascii="Times New Roman" w:hAnsi="Times New Roman" w:cs="Times New Roman"/>
          <w:sz w:val="24"/>
          <w:szCs w:val="24"/>
        </w:rPr>
      </w:pPr>
      <w:r w:rsidRPr="5937981A">
        <w:rPr>
          <w:rFonts w:ascii="Times New Roman" w:hAnsi="Times New Roman" w:cs="Times New Roman"/>
          <w:sz w:val="24"/>
          <w:szCs w:val="24"/>
        </w:rPr>
        <w:t>Rafaela</w:t>
      </w:r>
    </w:p>
    <w:p w14:paraId="158D5881" w14:textId="12609E97" w:rsidR="5937981A" w:rsidRDefault="5937981A" w:rsidP="5937981A">
      <w:pPr>
        <w:jc w:val="both"/>
        <w:rPr>
          <w:rFonts w:ascii="Times New Roman" w:hAnsi="Times New Roman" w:cs="Times New Roman"/>
          <w:sz w:val="24"/>
          <w:szCs w:val="24"/>
        </w:rPr>
      </w:pPr>
      <w:r w:rsidRPr="5937981A">
        <w:rPr>
          <w:rFonts w:ascii="Times New Roman" w:hAnsi="Times New Roman" w:cs="Times New Roman"/>
          <w:sz w:val="24"/>
          <w:szCs w:val="24"/>
        </w:rPr>
        <w:t>Gabriela</w:t>
      </w:r>
    </w:p>
    <w:p w14:paraId="3084283E" w14:textId="5149E480" w:rsidR="5937981A" w:rsidRDefault="5937981A" w:rsidP="593798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AD1FD4" w14:textId="77777777" w:rsidR="000656CD" w:rsidRDefault="2A206FB8" w:rsidP="000656CD">
      <w:pPr>
        <w:jc w:val="both"/>
        <w:rPr>
          <w:rFonts w:ascii="Times New Roman" w:hAnsi="Times New Roman" w:cs="Times New Roman"/>
          <w:sz w:val="24"/>
          <w:szCs w:val="24"/>
        </w:rPr>
      </w:pPr>
      <w:r w:rsidRPr="2A206FB8">
        <w:rPr>
          <w:rFonts w:ascii="Times New Roman" w:hAnsi="Times New Roman" w:cs="Times New Roman"/>
          <w:sz w:val="24"/>
          <w:szCs w:val="24"/>
        </w:rPr>
        <w:t>Bomba de Hiroshima – 1945:</w:t>
      </w:r>
    </w:p>
    <w:p w14:paraId="4673A02C" w14:textId="3A6BE028" w:rsidR="0F03CEF0" w:rsidRDefault="5937981A" w:rsidP="0F03CEF0">
      <w:pPr>
        <w:jc w:val="both"/>
        <w:rPr>
          <w:rFonts w:ascii="Times New Roman" w:hAnsi="Times New Roman" w:cs="Times New Roman"/>
          <w:sz w:val="24"/>
          <w:szCs w:val="24"/>
        </w:rPr>
      </w:pPr>
      <w:r w:rsidRPr="5937981A">
        <w:rPr>
          <w:rFonts w:ascii="Times New Roman" w:hAnsi="Times New Roman" w:cs="Times New Roman"/>
          <w:sz w:val="24"/>
          <w:szCs w:val="24"/>
        </w:rPr>
        <w:t>Bernardo</w:t>
      </w:r>
    </w:p>
    <w:p w14:paraId="538B0A89" w14:textId="6D9F86EB" w:rsidR="5937981A" w:rsidRDefault="5937981A" w:rsidP="5937981A">
      <w:pPr>
        <w:jc w:val="both"/>
        <w:rPr>
          <w:rFonts w:ascii="Times New Roman" w:hAnsi="Times New Roman" w:cs="Times New Roman"/>
          <w:sz w:val="24"/>
          <w:szCs w:val="24"/>
        </w:rPr>
      </w:pPr>
      <w:r w:rsidRPr="5937981A">
        <w:rPr>
          <w:rFonts w:ascii="Times New Roman" w:hAnsi="Times New Roman" w:cs="Times New Roman"/>
          <w:sz w:val="24"/>
          <w:szCs w:val="24"/>
        </w:rPr>
        <w:t>Caio</w:t>
      </w:r>
    </w:p>
    <w:p w14:paraId="3E61D642" w14:textId="601C7FAE" w:rsidR="5937981A" w:rsidRDefault="5937981A" w:rsidP="5937981A">
      <w:pPr>
        <w:jc w:val="both"/>
        <w:rPr>
          <w:rFonts w:ascii="Times New Roman" w:hAnsi="Times New Roman" w:cs="Times New Roman"/>
          <w:sz w:val="24"/>
          <w:szCs w:val="24"/>
        </w:rPr>
      </w:pPr>
      <w:r w:rsidRPr="5937981A">
        <w:rPr>
          <w:rFonts w:ascii="Times New Roman" w:hAnsi="Times New Roman" w:cs="Times New Roman"/>
          <w:sz w:val="24"/>
          <w:szCs w:val="24"/>
        </w:rPr>
        <w:t>Danilo</w:t>
      </w:r>
    </w:p>
    <w:p w14:paraId="7220264E" w14:textId="41EBF6FA" w:rsidR="5937981A" w:rsidRDefault="5937981A" w:rsidP="5937981A">
      <w:pPr>
        <w:jc w:val="both"/>
        <w:rPr>
          <w:rFonts w:ascii="Times New Roman" w:hAnsi="Times New Roman" w:cs="Times New Roman"/>
          <w:sz w:val="24"/>
          <w:szCs w:val="24"/>
        </w:rPr>
      </w:pPr>
      <w:r w:rsidRPr="5937981A">
        <w:rPr>
          <w:rFonts w:ascii="Times New Roman" w:hAnsi="Times New Roman" w:cs="Times New Roman"/>
          <w:sz w:val="24"/>
          <w:szCs w:val="24"/>
        </w:rPr>
        <w:t>Guilherme</w:t>
      </w:r>
    </w:p>
    <w:p w14:paraId="1FB4AD24" w14:textId="38BEF3DB" w:rsidR="5937981A" w:rsidRDefault="5937981A" w:rsidP="593798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BB53D0" w14:textId="77777777" w:rsidR="000656CD" w:rsidRDefault="5937981A" w:rsidP="000656CD">
      <w:pPr>
        <w:jc w:val="both"/>
        <w:rPr>
          <w:rFonts w:ascii="Times New Roman" w:hAnsi="Times New Roman" w:cs="Times New Roman"/>
          <w:sz w:val="24"/>
          <w:szCs w:val="24"/>
        </w:rPr>
      </w:pPr>
      <w:r w:rsidRPr="5937981A">
        <w:rPr>
          <w:rFonts w:ascii="Times New Roman" w:hAnsi="Times New Roman" w:cs="Times New Roman"/>
          <w:sz w:val="24"/>
          <w:szCs w:val="24"/>
        </w:rPr>
        <w:t>Conferência de Potsdam – 1945:</w:t>
      </w:r>
    </w:p>
    <w:p w14:paraId="16947C08" w14:textId="45F8B505" w:rsidR="5937981A" w:rsidRDefault="5937981A" w:rsidP="5937981A">
      <w:pPr>
        <w:jc w:val="both"/>
        <w:rPr>
          <w:rFonts w:ascii="Times New Roman" w:hAnsi="Times New Roman" w:cs="Times New Roman"/>
          <w:sz w:val="24"/>
          <w:szCs w:val="24"/>
        </w:rPr>
      </w:pPr>
      <w:r w:rsidRPr="5937981A">
        <w:rPr>
          <w:rFonts w:ascii="Times New Roman" w:hAnsi="Times New Roman" w:cs="Times New Roman"/>
          <w:sz w:val="24"/>
          <w:szCs w:val="24"/>
        </w:rPr>
        <w:t>Marina</w:t>
      </w:r>
    </w:p>
    <w:p w14:paraId="224EE94F" w14:textId="7111F913" w:rsidR="5937981A" w:rsidRDefault="5937981A" w:rsidP="5937981A">
      <w:pPr>
        <w:jc w:val="both"/>
        <w:rPr>
          <w:rFonts w:ascii="Times New Roman" w:hAnsi="Times New Roman" w:cs="Times New Roman"/>
          <w:sz w:val="24"/>
          <w:szCs w:val="24"/>
        </w:rPr>
      </w:pPr>
      <w:r w:rsidRPr="5937981A">
        <w:rPr>
          <w:rFonts w:ascii="Times New Roman" w:hAnsi="Times New Roman" w:cs="Times New Roman"/>
          <w:sz w:val="24"/>
          <w:szCs w:val="24"/>
        </w:rPr>
        <w:t>Gabriel Freire</w:t>
      </w:r>
    </w:p>
    <w:p w14:paraId="644DD38D" w14:textId="5AA6257A" w:rsidR="5937981A" w:rsidRDefault="5937981A" w:rsidP="5937981A">
      <w:pPr>
        <w:jc w:val="both"/>
        <w:rPr>
          <w:rFonts w:ascii="Times New Roman" w:hAnsi="Times New Roman" w:cs="Times New Roman"/>
          <w:sz w:val="24"/>
          <w:szCs w:val="24"/>
        </w:rPr>
      </w:pPr>
      <w:r w:rsidRPr="5937981A">
        <w:rPr>
          <w:rFonts w:ascii="Times New Roman" w:hAnsi="Times New Roman" w:cs="Times New Roman"/>
          <w:sz w:val="24"/>
          <w:szCs w:val="24"/>
        </w:rPr>
        <w:t>Bernardo Ascenção</w:t>
      </w:r>
    </w:p>
    <w:p w14:paraId="6D5336D7" w14:textId="2514247A" w:rsidR="5937981A" w:rsidRDefault="5937981A" w:rsidP="5937981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593798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A880755"/>
    <w:multiLevelType w:val="hybridMultilevel"/>
    <w:tmpl w:val="D28E07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0744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AB6"/>
    <w:rsid w:val="000656CD"/>
    <w:rsid w:val="00204FAC"/>
    <w:rsid w:val="00321BAD"/>
    <w:rsid w:val="005A4AB6"/>
    <w:rsid w:val="009673B9"/>
    <w:rsid w:val="00D33C8E"/>
    <w:rsid w:val="00F46804"/>
    <w:rsid w:val="0F03CEF0"/>
    <w:rsid w:val="2A206FB8"/>
    <w:rsid w:val="3328280A"/>
    <w:rsid w:val="33378B93"/>
    <w:rsid w:val="3A2CED68"/>
    <w:rsid w:val="59379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16BA6"/>
  <w15:chartTrackingRefBased/>
  <w15:docId w15:val="{47F8446D-C57E-449E-8B00-FB730033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A4AB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1drv.ms/f/s!AgOHWSfUwke2joJ3bijqe82RstcDLA?e=eMYDc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Henrique dos Santos</dc:creator>
  <cp:keywords/>
  <dc:description/>
  <cp:lastModifiedBy>Coordenacao fund II e Ens. Médio</cp:lastModifiedBy>
  <cp:revision>2</cp:revision>
  <dcterms:created xsi:type="dcterms:W3CDTF">2024-05-06T10:40:00Z</dcterms:created>
  <dcterms:modified xsi:type="dcterms:W3CDTF">2024-05-06T10:40:00Z</dcterms:modified>
</cp:coreProperties>
</file>