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C549" w14:textId="77777777" w:rsidR="00C8695A" w:rsidRDefault="00C8695A" w:rsidP="00C869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30B5B35" w14:textId="77777777" w:rsidR="00C8695A" w:rsidRPr="00B7114A" w:rsidRDefault="00000000" w:rsidP="00C86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3E6DC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35pt;margin-top:9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0986223" r:id="rId6"/>
        </w:object>
      </w:r>
      <w:r w:rsidR="00C8695A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15B6EA5B" w14:textId="77777777" w:rsidR="00C8695A" w:rsidRPr="00B7114A" w:rsidRDefault="00C8695A" w:rsidP="00C8695A">
      <w:pPr>
        <w:rPr>
          <w:lang w:eastAsia="pt-BR"/>
        </w:rPr>
      </w:pPr>
    </w:p>
    <w:p w14:paraId="25496054" w14:textId="2F2FC8F6" w:rsidR="00C8695A" w:rsidRPr="00B7114A" w:rsidRDefault="00C8695A" w:rsidP="00C8695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>
        <w:rPr>
          <w:b/>
        </w:rPr>
        <w:t>26</w:t>
      </w:r>
      <w:r w:rsidRPr="00B7114A">
        <w:rPr>
          <w:b/>
        </w:rPr>
        <w:t>/</w:t>
      </w:r>
      <w:r>
        <w:rPr>
          <w:b/>
        </w:rPr>
        <w:t>06</w:t>
      </w:r>
      <w:r w:rsidRPr="00B7114A">
        <w:rPr>
          <w:b/>
        </w:rPr>
        <w:t>/202</w:t>
      </w:r>
      <w:r>
        <w:rPr>
          <w:b/>
        </w:rPr>
        <w:t>4</w:t>
      </w:r>
    </w:p>
    <w:p w14:paraId="0B0143FF" w14:textId="77777777" w:rsidR="00C8695A" w:rsidRPr="00B7114A" w:rsidRDefault="00C8695A" w:rsidP="00C8695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6</w:t>
      </w:r>
      <w:r w:rsidRPr="00B7114A">
        <w:rPr>
          <w:b/>
        </w:rPr>
        <w:t xml:space="preserve">º Ano do Ensino Fundamental II      </w:t>
      </w:r>
    </w:p>
    <w:p w14:paraId="4A9A3A12" w14:textId="77777777" w:rsidR="00C8695A" w:rsidRPr="00B7114A" w:rsidRDefault="00C8695A" w:rsidP="00C8695A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B2935E" wp14:editId="0600575C">
                <wp:simplePos x="0" y="0"/>
                <wp:positionH relativeFrom="column">
                  <wp:posOffset>-25937</wp:posOffset>
                </wp:positionH>
                <wp:positionV relativeFrom="paragraph">
                  <wp:posOffset>116547</wp:posOffset>
                </wp:positionV>
                <wp:extent cx="7804792" cy="304800"/>
                <wp:effectExtent l="0" t="0" r="0" b="19050"/>
                <wp:wrapNone/>
                <wp:docPr id="1576283360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792" cy="304800"/>
                          <a:chOff x="500" y="2547"/>
                          <a:chExt cx="12201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27014B" w14:textId="2A9CF60A" w:rsidR="00C8695A" w:rsidRDefault="00C8695A" w:rsidP="00C8695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QUESTIONÁRIO DE GEOGRAFIA DO CAPÍTULO  9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Livro pág.: 110 e 111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1" y="3087"/>
                            <a:ext cx="106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2935E" id="Agrupar 2" o:spid="_x0000_s1026" style="position:absolute;left:0;text-align:left;margin-left:-2.05pt;margin-top:9.2pt;width:614.55pt;height:24pt;z-index:251659264" coordorigin="500,2547" coordsize="122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739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227014B" w14:textId="2A9CF60A" w:rsidR="00C8695A" w:rsidRDefault="00C8695A" w:rsidP="00C8695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QUESTIONÁRIO DE GEOGRAFIA DO CAPÍTULO  9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Livro pág.: 110 e 111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651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3FD1B71A" w14:textId="77777777" w:rsidR="00C8695A" w:rsidRPr="00B11B64" w:rsidRDefault="00C8695A" w:rsidP="00C86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6A4632" w14:textId="77777777" w:rsidR="00C8695A" w:rsidRPr="00B11B64" w:rsidRDefault="00C8695A" w:rsidP="00C86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água doce é um bem extremamente precioso: corresponde a apenas 2,5 % do volume da hidrosfera. E, para felicidade geral da nação, o Brasil é bastante privilegiado na distribuição desse bem de todos: nosso território concentra mais de 10% da água superficial disponível para consumo no mundo. Toda essa caudalosa riqueza está espalhada pelos milhares de rios que percorrem o país. [...] Uma característica importante é o predomínio de rios de planalto, o que permite bom aproveitamento hidrelétrico.</w:t>
      </w:r>
    </w:p>
    <w:p w14:paraId="1D8C8A34" w14:textId="74D9747D" w:rsidR="00525F23" w:rsidRPr="00525F23" w:rsidRDefault="00250788" w:rsidP="002507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conjunto de toda a </w:t>
      </w:r>
      <w:r w:rsidR="00525F23" w:rsidRPr="0052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52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 que existe na Terra</w:t>
      </w:r>
      <w:r w:rsidR="00525F23" w:rsidRPr="0052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corresponde à ...</w:t>
      </w:r>
    </w:p>
    <w:p w14:paraId="6A078A76" w14:textId="77777777" w:rsidR="00525F23" w:rsidRPr="00525F23" w:rsidRDefault="00525F23" w:rsidP="00525F23">
      <w:pPr>
        <w:pStyle w:val="Pargrafoda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B4EB77" w14:textId="77777777" w:rsidR="00525F23" w:rsidRPr="00525F23" w:rsidRDefault="00525F23" w:rsidP="00525F23">
      <w:pPr>
        <w:pStyle w:val="Pargrafoda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13DFA0" w14:textId="3E57C1DC" w:rsidR="00C8695A" w:rsidRPr="00525F23" w:rsidRDefault="00250788" w:rsidP="002507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Explique como se forma um aquífero.</w:t>
      </w:r>
    </w:p>
    <w:p w14:paraId="78DBE8A1" w14:textId="77777777" w:rsidR="00250788" w:rsidRPr="00525F23" w:rsidRDefault="00250788" w:rsidP="002507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76F9E3" w14:textId="77777777" w:rsidR="00C8695A" w:rsidRPr="00525F23" w:rsidRDefault="00C8695A" w:rsidP="002507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F23">
        <w:rPr>
          <w:rFonts w:ascii="Times New Roman" w:hAnsi="Times New Roman" w:cs="Times New Roman"/>
          <w:color w:val="000000"/>
          <w:sz w:val="24"/>
          <w:szCs w:val="24"/>
        </w:rPr>
        <w:t>Aquífero é a denominação dada aos reservatórios de águas subterrâneas localizados em grandes profundidades. Sobre o Aquífero Guarani, assinale a proposição incorreta:</w:t>
      </w:r>
    </w:p>
    <w:p w14:paraId="6F5D1722" w14:textId="77777777" w:rsidR="00C8695A" w:rsidRPr="00525F23" w:rsidRDefault="00C8695A" w:rsidP="002507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5F23">
        <w:rPr>
          <w:color w:val="000000"/>
        </w:rPr>
        <w:t>a) É considerado a maior reserva subterrânea de água doce do mundo.</w:t>
      </w:r>
    </w:p>
    <w:p w14:paraId="614D70DB" w14:textId="77777777" w:rsidR="00C8695A" w:rsidRPr="00525F23" w:rsidRDefault="00C8695A" w:rsidP="002507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5F23">
        <w:rPr>
          <w:color w:val="000000"/>
        </w:rPr>
        <w:t>b) Estende-se da Bacia Sedimentar do Paraná até a Bacia do Chaco-Paraná e abrange quatro países: Brasil, Uruguai, Paraguai e Argentina.</w:t>
      </w:r>
    </w:p>
    <w:p w14:paraId="72EF7086" w14:textId="3717ECD8" w:rsidR="00C8695A" w:rsidRPr="00525F23" w:rsidRDefault="00C8695A" w:rsidP="002507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5F23">
        <w:rPr>
          <w:color w:val="000000"/>
        </w:rPr>
        <w:t>c) A maior parte do Aquífero Guarani concentra-se no Paraguai, que detém cerca de 2/3 do reservatório.</w:t>
      </w:r>
    </w:p>
    <w:p w14:paraId="66BCC541" w14:textId="77777777" w:rsidR="00C8695A" w:rsidRPr="00525F23" w:rsidRDefault="00C8695A" w:rsidP="0025078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25F23">
        <w:rPr>
          <w:color w:val="000000"/>
        </w:rPr>
        <w:t>d) Atualmente, existem mais de dois mil poços perfurados no Sistema Aquífero Guarani.</w:t>
      </w:r>
    </w:p>
    <w:p w14:paraId="2435D24E" w14:textId="77777777" w:rsidR="00C8695A" w:rsidRPr="00525F23" w:rsidRDefault="00C8695A">
      <w:pPr>
        <w:rPr>
          <w:rFonts w:ascii="Times New Roman" w:hAnsi="Times New Roman" w:cs="Times New Roman"/>
          <w:sz w:val="24"/>
          <w:szCs w:val="24"/>
        </w:rPr>
      </w:pPr>
    </w:p>
    <w:p w14:paraId="60A4B0F2" w14:textId="1E87B0B7" w:rsidR="00250788" w:rsidRPr="00525F23" w:rsidRDefault="00525F23" w:rsidP="002507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F23">
        <w:rPr>
          <w:rFonts w:ascii="Times New Roman" w:hAnsi="Times New Roman" w:cs="Times New Roman"/>
          <w:sz w:val="24"/>
          <w:szCs w:val="24"/>
        </w:rPr>
        <w:t>Embora a água seja um recurso renovável, existe uma preocupação mundial em relação a sua disponibilidade. Cite dois exemplos de situações que levem a tal preocupação.</w:t>
      </w:r>
    </w:p>
    <w:p w14:paraId="633117AA" w14:textId="77777777" w:rsidR="00525F23" w:rsidRPr="00525F23" w:rsidRDefault="00525F23" w:rsidP="00525F23">
      <w:pPr>
        <w:rPr>
          <w:rFonts w:ascii="Times New Roman" w:hAnsi="Times New Roman" w:cs="Times New Roman"/>
          <w:sz w:val="24"/>
          <w:szCs w:val="24"/>
        </w:rPr>
      </w:pPr>
    </w:p>
    <w:p w14:paraId="20555431" w14:textId="77777777" w:rsidR="00525F23" w:rsidRPr="00525F23" w:rsidRDefault="00525F23" w:rsidP="00525F23">
      <w:pPr>
        <w:rPr>
          <w:rFonts w:ascii="Times New Roman" w:hAnsi="Times New Roman" w:cs="Times New Roman"/>
          <w:sz w:val="24"/>
          <w:szCs w:val="24"/>
        </w:rPr>
      </w:pPr>
    </w:p>
    <w:p w14:paraId="7A8B56E0" w14:textId="29EF7DD1" w:rsidR="00525F23" w:rsidRPr="00525F23" w:rsidRDefault="00525F23" w:rsidP="00525F2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F23">
        <w:rPr>
          <w:rFonts w:ascii="Times New Roman" w:hAnsi="Times New Roman" w:cs="Times New Roman"/>
          <w:sz w:val="24"/>
          <w:szCs w:val="24"/>
        </w:rPr>
        <w:t>Represente o ciclo da água por meio de um desenho. Não esqueça de indicar todas as etapas desse ciclo.</w:t>
      </w:r>
    </w:p>
    <w:p w14:paraId="02BFB05E" w14:textId="77777777" w:rsidR="00525F23" w:rsidRDefault="00525F23" w:rsidP="00525F23">
      <w:pPr>
        <w:pStyle w:val="PargrafodaLista"/>
      </w:pPr>
    </w:p>
    <w:p w14:paraId="1EECACDF" w14:textId="77777777" w:rsidR="00525F23" w:rsidRDefault="00525F23" w:rsidP="00525F23">
      <w:pPr>
        <w:pStyle w:val="PargrafodaLista"/>
      </w:pPr>
    </w:p>
    <w:p w14:paraId="2AB8F85C" w14:textId="77777777" w:rsidR="00525F23" w:rsidRDefault="00525F23" w:rsidP="00525F23">
      <w:pPr>
        <w:pStyle w:val="PargrafodaLista"/>
      </w:pPr>
    </w:p>
    <w:p w14:paraId="06DEF255" w14:textId="77777777" w:rsidR="00525F23" w:rsidRPr="001E0D21" w:rsidRDefault="00525F23" w:rsidP="00525F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55C487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87315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78128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E1088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03E83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D92C8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755D9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EE8F1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2F22D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F722E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66608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F44D6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56F69" w14:textId="77777777" w:rsidR="006E134D" w:rsidRDefault="006E134D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2FE45" w14:textId="41D076AC" w:rsidR="00525F23" w:rsidRPr="006E134D" w:rsidRDefault="00525F23" w:rsidP="00525F23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  <w:r w:rsidRPr="006E134D">
        <w:rPr>
          <w:rFonts w:ascii="Times New Roman" w:hAnsi="Times New Roman" w:cs="Times New Roman"/>
          <w:b/>
          <w:bCs/>
          <w:sz w:val="24"/>
          <w:szCs w:val="24"/>
        </w:rPr>
        <w:t>Cemp – Gabarito segunda parte das atividades do cap 9 de Geografia – 6º ano.</w:t>
      </w:r>
    </w:p>
    <w:p w14:paraId="49B4036B" w14:textId="77777777" w:rsidR="00525F23" w:rsidRPr="001E0D21" w:rsidRDefault="00525F23" w:rsidP="00525F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159D66" w14:textId="77777777" w:rsidR="00525F23" w:rsidRPr="001E0D21" w:rsidRDefault="00525F23" w:rsidP="00525F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829448" w14:textId="1D3DF5E9" w:rsidR="00525F23" w:rsidRPr="001E0D21" w:rsidRDefault="00525F23" w:rsidP="00525F2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D21">
        <w:rPr>
          <w:rFonts w:ascii="Times New Roman" w:hAnsi="Times New Roman" w:cs="Times New Roman"/>
          <w:sz w:val="24"/>
          <w:szCs w:val="24"/>
        </w:rPr>
        <w:t>Hidrosfera.</w:t>
      </w:r>
    </w:p>
    <w:p w14:paraId="0DD09D7C" w14:textId="41E12BC0" w:rsidR="00525F23" w:rsidRPr="001E0D21" w:rsidRDefault="001E0D21" w:rsidP="00525F2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D21">
        <w:rPr>
          <w:rFonts w:ascii="Times New Roman" w:hAnsi="Times New Roman" w:cs="Times New Roman"/>
          <w:sz w:val="24"/>
          <w:szCs w:val="24"/>
        </w:rPr>
        <w:t xml:space="preserve">Os aquíferos são formados por rochas permeáveis que atuam como reservatórios subterrâneos preenchidos com a 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E0D21">
        <w:rPr>
          <w:rFonts w:ascii="Times New Roman" w:hAnsi="Times New Roman" w:cs="Times New Roman"/>
          <w:sz w:val="24"/>
          <w:szCs w:val="24"/>
        </w:rPr>
        <w:t>gua das chuvas.</w:t>
      </w:r>
    </w:p>
    <w:p w14:paraId="35D492FE" w14:textId="0548AA96" w:rsidR="00525F23" w:rsidRPr="001E0D21" w:rsidRDefault="00525F23" w:rsidP="00525F2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D21">
        <w:rPr>
          <w:rFonts w:ascii="Times New Roman" w:hAnsi="Times New Roman" w:cs="Times New Roman"/>
          <w:color w:val="000000"/>
          <w:sz w:val="24"/>
          <w:szCs w:val="24"/>
        </w:rPr>
        <w:t>c) A maior parte do Aquífero Guarani concentra-se no Paraguai, que detém cerca de 2/3 do reservatório.</w:t>
      </w:r>
    </w:p>
    <w:p w14:paraId="4FBB5FD6" w14:textId="0D66F15F" w:rsidR="00525F23" w:rsidRPr="001E0D21" w:rsidRDefault="00525F23" w:rsidP="00525F2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D21">
        <w:rPr>
          <w:rFonts w:ascii="Times New Roman" w:hAnsi="Times New Roman" w:cs="Times New Roman"/>
          <w:color w:val="000000"/>
          <w:sz w:val="24"/>
          <w:szCs w:val="24"/>
        </w:rPr>
        <w:t>O desperdício, a poluição</w:t>
      </w:r>
      <w:r w:rsidR="001E0D21" w:rsidRPr="001E0D21">
        <w:rPr>
          <w:rFonts w:ascii="Times New Roman" w:hAnsi="Times New Roman" w:cs="Times New Roman"/>
          <w:color w:val="000000"/>
          <w:sz w:val="24"/>
          <w:szCs w:val="24"/>
        </w:rPr>
        <w:t>, a contaminação por esgotos domésticos e industriais, entre outros.</w:t>
      </w:r>
    </w:p>
    <w:p w14:paraId="49EACAED" w14:textId="30033FCD" w:rsidR="001E0D21" w:rsidRPr="006E134D" w:rsidRDefault="006E134D" w:rsidP="00525F2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D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E0D21" w:rsidRPr="001E0D21">
        <w:rPr>
          <w:rFonts w:ascii="Times New Roman" w:hAnsi="Times New Roman" w:cs="Times New Roman"/>
          <w:color w:val="000000"/>
          <w:sz w:val="24"/>
          <w:szCs w:val="24"/>
        </w:rPr>
        <w:t>esenho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deve conter as seguintes etapas do ciclo da água identificados: evaporação, condensação e precipitação.</w:t>
      </w:r>
    </w:p>
    <w:p w14:paraId="09AE3AFD" w14:textId="77777777" w:rsidR="006E134D" w:rsidRPr="001E0D21" w:rsidRDefault="006E134D" w:rsidP="006E134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sectPr w:rsidR="006E134D" w:rsidRPr="001E0D21" w:rsidSect="00C8695A">
      <w:pgSz w:w="11906" w:h="16838"/>
      <w:pgMar w:top="567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F3644"/>
    <w:multiLevelType w:val="hybridMultilevel"/>
    <w:tmpl w:val="D084D8F0"/>
    <w:lvl w:ilvl="0" w:tplc="B2F88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746E5"/>
    <w:multiLevelType w:val="hybridMultilevel"/>
    <w:tmpl w:val="07E2D6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29181">
    <w:abstractNumId w:val="1"/>
  </w:num>
  <w:num w:numId="2" w16cid:durableId="19800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5A"/>
    <w:rsid w:val="00057645"/>
    <w:rsid w:val="000A18C8"/>
    <w:rsid w:val="001E0D21"/>
    <w:rsid w:val="00250788"/>
    <w:rsid w:val="002E0277"/>
    <w:rsid w:val="0037535C"/>
    <w:rsid w:val="00525F23"/>
    <w:rsid w:val="006E134D"/>
    <w:rsid w:val="007717E4"/>
    <w:rsid w:val="00C8695A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0B2A6"/>
  <w15:chartTrackingRefBased/>
  <w15:docId w15:val="{D692A6D1-DA72-4F55-9B1E-FA6D6C7E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5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2024-06-27T12:37:00Z</dcterms:created>
  <dcterms:modified xsi:type="dcterms:W3CDTF">2024-06-27T12:37:00Z</dcterms:modified>
</cp:coreProperties>
</file>