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1CE2CC27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1. Marque a alternativa cuja expressão possa substituir a conjunção assinalada do trecho abaixo, sem alterar o sentido original:</w:t>
      </w:r>
    </w:p>
    <w:p w14:paraId="43BEC876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“… prepara-se psicologicamente para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sirenes tocarem…”</w:t>
      </w:r>
    </w:p>
    <w:p w14:paraId="091D3DF9" w14:textId="0A239F87" w:rsid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A366BF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a) “o momento em que”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“em que ocasião”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“apesar de que”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“em que tempo”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F27F3C" w14:paraId="51D5A0EE" w14:textId="77777777" w:rsidTr="00F27F3C">
        <w:tc>
          <w:tcPr>
            <w:tcW w:w="10650" w:type="dxa"/>
          </w:tcPr>
          <w:p w14:paraId="1CE5F886" w14:textId="62142E28" w:rsidR="00A366BF" w:rsidRPr="00A366BF" w:rsidRDefault="00A366BF" w:rsidP="00A366BF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“… prepara-se psicologicamente para </w:t>
            </w:r>
            <w:r w:rsidRPr="00A366B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>quando</w:t>
            </w: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as sirenes tocarem…”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tempo</w:t>
            </w:r>
          </w:p>
          <w:p w14:paraId="3BD0BC53" w14:textId="7E440E5A" w:rsidR="00F27F3C" w:rsidRDefault="00A366BF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“… prepara-se psicologicamente para </w:t>
            </w:r>
            <w:r w:rsidRPr="00A366B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>o momento em que</w:t>
            </w: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 as sirenes tocarem…” </w:t>
            </w: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po</w:t>
            </w:r>
          </w:p>
        </w:tc>
      </w:tr>
    </w:tbl>
    <w:p w14:paraId="13ABC561" w14:textId="77777777" w:rsidR="00F27F3C" w:rsidRPr="002B1A32" w:rsidRDefault="00F27F3C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41DF2A89" w14:textId="13E782B7" w:rsid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2. O trecho cuja palavra grifada estabelece uma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conclusão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na notícia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“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Mas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 som não para.”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D5FD8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b) “</w:t>
      </w:r>
      <w:r w:rsidRPr="00AD5FD8">
        <w:rPr>
          <w:rFonts w:ascii="Arial" w:eastAsia="Times New Roman" w:hAnsi="Arial" w:cs="Arial"/>
          <w:color w:val="000000"/>
          <w:sz w:val="27"/>
          <w:szCs w:val="27"/>
          <w:highlight w:val="yellow"/>
          <w:u w:val="single"/>
          <w:lang w:eastAsia="pt-BR"/>
        </w:rPr>
        <w:t>Então,</w:t>
      </w:r>
      <w:r w:rsidRPr="00AD5FD8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 você buzina…”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“…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você demora…”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“… mas,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acontece…”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A366BF" w14:paraId="1BC81E0F" w14:textId="77777777" w:rsidTr="00A366BF">
        <w:tc>
          <w:tcPr>
            <w:tcW w:w="10650" w:type="dxa"/>
          </w:tcPr>
          <w:p w14:paraId="1C7E77D8" w14:textId="597C2D4C" w:rsidR="00A366BF" w:rsidRDefault="00A366BF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a) “Liguei para a polícia, </w:t>
            </w:r>
            <w:r w:rsidRPr="00A366B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u w:val="single"/>
                <w:lang w:eastAsia="pt-BR"/>
              </w:rPr>
              <w:t>mas</w:t>
            </w:r>
            <w:r w:rsidRPr="00A366B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pt-BR"/>
              </w:rPr>
              <w:t xml:space="preserve"> o som não para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.” </w:t>
            </w:r>
            <w:r w:rsidRPr="00A366BF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(valor de oposição)</w:t>
            </w:r>
          </w:p>
          <w:p w14:paraId="0BE2A6A3" w14:textId="129C5DDB" w:rsidR="00A366BF" w:rsidRDefault="00A366BF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b) </w:t>
            </w:r>
            <w:r w:rsidR="00AD5FD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Então, você buzina... </w:t>
            </w:r>
            <w:r w:rsidR="00AD5FD8" w:rsidRPr="00AD5FD8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(valor de conclusão)</w:t>
            </w:r>
          </w:p>
          <w:p w14:paraId="13C94558" w14:textId="2AC64D6D" w:rsidR="00AD5FD8" w:rsidRDefault="00AD5FD8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c) Não te esperarei, </w:t>
            </w:r>
            <w:r w:rsidRPr="00AD5FD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você demora. </w:t>
            </w:r>
            <w:r w:rsidRPr="00AD5FD8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(valor de explicação)</w:t>
            </w:r>
          </w:p>
          <w:p w14:paraId="5CC09140" w14:textId="77777777" w:rsidR="00A366BF" w:rsidRDefault="00AD5FD8" w:rsidP="00AD5FD8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d) “mas, </w:t>
            </w:r>
            <w:r w:rsidRPr="00AD5FD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acontece, você fica chateado.” </w:t>
            </w:r>
            <w:r w:rsidRPr="00AD5FD8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(valor de tempo)</w:t>
            </w:r>
          </w:p>
          <w:p w14:paraId="669FCEA9" w14:textId="67AFC25E" w:rsidR="00AD5FD8" w:rsidRDefault="00AD5FD8" w:rsidP="00AD5FD8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338E6F3D" w14:textId="77777777" w:rsidR="00A366BF" w:rsidRPr="002B1A32" w:rsidRDefault="00A366BF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296FA2A3" w14:textId="62911CD0" w:rsidR="002B1A32" w:rsidRPr="00AD5FD8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FF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3. No trecho: “…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sirenes tocarem…”, a palavra destaca indica ideia de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concessão.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finalidade.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condicional.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D5FD8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d) tempo.</w:t>
      </w:r>
    </w:p>
    <w:p w14:paraId="740B4C39" w14:textId="70781FCA" w:rsidR="00AD5FD8" w:rsidRDefault="00AD5FD8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AD5FD8" w14:paraId="583C7210" w14:textId="77777777" w:rsidTr="00AD5FD8">
        <w:tc>
          <w:tcPr>
            <w:tcW w:w="10650" w:type="dxa"/>
          </w:tcPr>
          <w:p w14:paraId="057480FD" w14:textId="77777777" w:rsidR="00AD5FD8" w:rsidRDefault="00AD5FD8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lastRenderedPageBreak/>
              <w:t xml:space="preserve">Concessão = oposição sem sentido (ilógica) - </w:t>
            </w:r>
            <w:r w:rsidRPr="00AD5FD8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Embora</w:t>
            </w:r>
            <w:r w:rsidRPr="00AD5FD8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pt-BR"/>
              </w:rPr>
              <w:t xml:space="preserve"> estivesse chovendo, estendi a roupa no varal do quintal.</w:t>
            </w:r>
          </w:p>
          <w:p w14:paraId="452C86CE" w14:textId="2195A8AC" w:rsidR="00AD5FD8" w:rsidRPr="00AD5FD8" w:rsidRDefault="00AD5FD8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pt-BR"/>
              </w:rPr>
            </w:pPr>
          </w:p>
        </w:tc>
      </w:tr>
    </w:tbl>
    <w:p w14:paraId="4B68769A" w14:textId="77777777" w:rsidR="00AD5FD8" w:rsidRPr="002B1A32" w:rsidRDefault="00AD5FD8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3ABF0B07" w14:textId="3913D568" w:rsid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4. Há uma </w:t>
      </w:r>
      <w:r w:rsidRPr="004E3F65">
        <w:rPr>
          <w:rFonts w:ascii="Arial" w:eastAsia="Times New Roman" w:hAnsi="Arial" w:cs="Arial"/>
          <w:strike/>
          <w:color w:val="000000"/>
          <w:sz w:val="27"/>
          <w:szCs w:val="27"/>
          <w:lang w:eastAsia="pt-BR"/>
        </w:rPr>
        <w:t>oração subordinada adverbial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comparativa em</w:t>
      </w:r>
      <w:r w:rsidR="00AD5FD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="00AD5FD8" w:rsidRPr="00AD5FD8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(conjunção comparativa)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Espere-me aqui,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voltarei rápido.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Deveria separá-los,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caso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demorem muito.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Como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 fato ocorreu nessa época, lembro-me da data.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4E3F65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d) A casa era </w:t>
      </w:r>
      <w:r w:rsidRPr="004E3F65">
        <w:rPr>
          <w:rFonts w:ascii="Arial" w:eastAsia="Times New Roman" w:hAnsi="Arial" w:cs="Arial"/>
          <w:color w:val="000000"/>
          <w:sz w:val="27"/>
          <w:szCs w:val="27"/>
          <w:highlight w:val="yellow"/>
          <w:u w:val="single"/>
          <w:lang w:eastAsia="pt-BR"/>
        </w:rPr>
        <w:t>como</w:t>
      </w:r>
      <w:r w:rsidRPr="004E3F65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 um oásis no meio do nada.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4E3F65" w14:paraId="305DF910" w14:textId="77777777" w:rsidTr="004E3F65">
        <w:tc>
          <w:tcPr>
            <w:tcW w:w="10650" w:type="dxa"/>
          </w:tcPr>
          <w:p w14:paraId="737A272C" w14:textId="77777777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  <w:p w14:paraId="78F3495B" w14:textId="2894E74C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a) Espere-me aqui, 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porque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voltarei rápido.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(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explicação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)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</w:r>
          </w:p>
          <w:p w14:paraId="55AD79E4" w14:textId="5E86631D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b) Deveria separá-los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caso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demorem muito.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(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condição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)</w:t>
            </w:r>
          </w:p>
          <w:p w14:paraId="4C8BB514" w14:textId="195801B3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c) 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Como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o fato ocorreu nessa época, lembro-me da data.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(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causa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)</w:t>
            </w:r>
          </w:p>
          <w:p w14:paraId="038ABE9F" w14:textId="77777777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d) A casa era 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como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um oásis no meio do nada.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(</w:t>
            </w:r>
            <w:r w:rsidRPr="004E3F65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comparação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)</w:t>
            </w:r>
          </w:p>
          <w:p w14:paraId="4DD99CB7" w14:textId="0EA8F9FB" w:rsidR="004E3F65" w:rsidRDefault="004E3F65" w:rsidP="004E3F6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48EED305" w14:textId="77777777" w:rsidR="004E3F65" w:rsidRPr="002B1A32" w:rsidRDefault="004E3F65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4E16CDC7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 às questões 5 e 6:</w:t>
      </w:r>
    </w:p>
    <w:p w14:paraId="5BE13B02" w14:textId="69B1AC2F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189E81" wp14:editId="4B432365">
            <wp:extent cx="4029075" cy="3533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1B542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 xml:space="preserve">5. </w:t>
      </w:r>
      <w:r w:rsidRPr="004E3F65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Retire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da tirinha uma </w:t>
      </w:r>
      <w:r w:rsidRPr="004E3F65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expressão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em que há uma palavra que indica relação de </w:t>
      </w:r>
      <w:r w:rsidRPr="004E3F65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alternância.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2B1A32" w14:paraId="64FF74C4" w14:textId="77777777" w:rsidTr="002B1A32">
        <w:tc>
          <w:tcPr>
            <w:tcW w:w="10650" w:type="dxa"/>
          </w:tcPr>
          <w:p w14:paraId="5302BCEA" w14:textId="77777777" w:rsidR="002B1A32" w:rsidRPr="004E3F65" w:rsidRDefault="002B1A32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F17AAF0" w14:textId="5E5563F4" w:rsidR="002B1A32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Seja</w:t>
            </w:r>
            <w:r w:rsidRPr="004E3F6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por isso, </w:t>
            </w: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seja</w:t>
            </w:r>
            <w:r w:rsidRPr="004E3F6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por aquilo</w:t>
            </w:r>
          </w:p>
          <w:p w14:paraId="0CE87CC2" w14:textId="4E06CE48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62475A5" w14:textId="4CFDB1A2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Quer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você quer, </w:t>
            </w: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quer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 queira</w:t>
            </w:r>
          </w:p>
          <w:p w14:paraId="3B946E11" w14:textId="484F5053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5C96B4D" w14:textId="1CF4CFA6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Comprarei um carro </w:t>
            </w: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comprarei uma moto.</w:t>
            </w:r>
          </w:p>
          <w:p w14:paraId="76CEC91A" w14:textId="509BF3BD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9E26E2F" w14:textId="01C01BAE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comprarei um carro, </w:t>
            </w:r>
            <w:r w:rsidRPr="004E3F6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comprarei uma moto.</w:t>
            </w:r>
          </w:p>
          <w:p w14:paraId="41F28068" w14:textId="0F34F758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E01A21D" w14:textId="7EB207B3" w:rsidR="004E3F65" w:rsidRDefault="004E3F65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“Afinal... você é um bode </w:t>
            </w:r>
            <w:r w:rsidRPr="004E3F6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uma ironia?” </w:t>
            </w:r>
          </w:p>
          <w:p w14:paraId="2BEAAD19" w14:textId="000C5315" w:rsidR="002B1A32" w:rsidRPr="004E3F65" w:rsidRDefault="002B1A32" w:rsidP="002B1A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CA70078" w14:textId="114BFE74" w:rsid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6. 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Afinal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no último quadrinho introduz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uma oposição.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uma explicação.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c) uma conclusão.</w:t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br/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d) uma causa.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693843" w14:paraId="4EB6EDD6" w14:textId="77777777" w:rsidTr="00693843">
        <w:tc>
          <w:tcPr>
            <w:tcW w:w="10650" w:type="dxa"/>
          </w:tcPr>
          <w:p w14:paraId="09CB8A77" w14:textId="77777777" w:rsidR="00693843" w:rsidRDefault="00693843" w:rsidP="006938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E4FFF65" w14:textId="6FBD43C4" w:rsidR="00693843" w:rsidRDefault="00693843" w:rsidP="006938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“</w:t>
            </w:r>
            <w:r w:rsidRPr="0069384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Afinal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... você é um bode </w:t>
            </w:r>
            <w:r w:rsidRPr="006938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uma ironia?” </w:t>
            </w:r>
          </w:p>
          <w:p w14:paraId="4ADDB163" w14:textId="35EAEE1E" w:rsidR="00693843" w:rsidRDefault="00693843" w:rsidP="006938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D480E22" w14:textId="7A398F97" w:rsidR="00693843" w:rsidRPr="00693843" w:rsidRDefault="00693843" w:rsidP="006938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38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“</w:t>
            </w:r>
            <w:r w:rsidRPr="0069384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Então</w:t>
            </w:r>
            <w:r w:rsidRPr="006938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... você é um bode ou uma ironia?” </w:t>
            </w:r>
          </w:p>
          <w:p w14:paraId="23E2CBF3" w14:textId="77777777" w:rsidR="00693843" w:rsidRDefault="00693843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2B6D7385" w14:textId="77777777" w:rsidR="00693843" w:rsidRPr="002B1A32" w:rsidRDefault="00693843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2DC9F534" w14:textId="0D9CEEE6" w:rsid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7. Assinale a alternativa cuja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estabelece relação de adversidade (oposição).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a) Sou muito bom; </w:t>
      </w:r>
      <w:r w:rsidRPr="00693843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agora</w:t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, bobo não sou.</w:t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br/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b) Ele avaliou as propostas feitas até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Eu,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– que desfecho!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eu tenho a certeza!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693843" w14:paraId="63A6B0F2" w14:textId="77777777" w:rsidTr="00693843">
        <w:tc>
          <w:tcPr>
            <w:tcW w:w="10650" w:type="dxa"/>
          </w:tcPr>
          <w:p w14:paraId="185A8B30" w14:textId="77777777" w:rsidR="00693843" w:rsidRDefault="00693843" w:rsidP="00693843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  <w:p w14:paraId="1F717DC2" w14:textId="77777777" w:rsidR="00693843" w:rsidRDefault="00693843" w:rsidP="00693843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</w:pPr>
            <w:r w:rsidRPr="00693843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a) Sou muito bom; </w:t>
            </w:r>
            <w:r w:rsidRPr="00693843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pt-BR"/>
              </w:rPr>
              <w:t>agora</w:t>
            </w:r>
            <w:r w:rsidRPr="00693843">
              <w:rPr>
                <w:rFonts w:ascii="Arial" w:eastAsia="Times New Roman" w:hAnsi="Arial" w:cs="Arial"/>
                <w:color w:val="FF0000"/>
                <w:sz w:val="27"/>
                <w:szCs w:val="27"/>
                <w:lang w:eastAsia="pt-BR"/>
              </w:rPr>
              <w:t>, bobo não sou.</w:t>
            </w:r>
          </w:p>
          <w:p w14:paraId="6D22E8C8" w14:textId="352FCD65" w:rsidR="00693843" w:rsidRDefault="00693843" w:rsidP="00693843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a) Sou muito bom; </w:t>
            </w:r>
            <w:r w:rsidRPr="00693843">
              <w:rPr>
                <w:rFonts w:ascii="Arial" w:eastAsia="Times New Roman" w:hAnsi="Arial" w:cs="Arial"/>
                <w:color w:val="FF0000"/>
                <w:sz w:val="27"/>
                <w:szCs w:val="27"/>
                <w:highlight w:val="yellow"/>
                <w:lang w:eastAsia="pt-BR"/>
              </w:rPr>
              <w:t>porém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, bobo não sou.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</w:r>
          </w:p>
          <w:p w14:paraId="4E9FCDCB" w14:textId="39F0FCE6" w:rsidR="00693843" w:rsidRDefault="00693843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5885B7BC" w14:textId="77777777" w:rsidR="00693843" w:rsidRPr="002B1A32" w:rsidRDefault="00693843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37D09E3D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 à questão:</w:t>
      </w:r>
    </w:p>
    <w:p w14:paraId="59535589" w14:textId="043AEFE7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A32">
        <w:rPr>
          <w:rFonts w:ascii="Arial" w:eastAsia="Times New Roman" w:hAnsi="Arial" w:cs="Arial"/>
          <w:noProof/>
          <w:color w:val="0457A6"/>
          <w:sz w:val="24"/>
          <w:szCs w:val="24"/>
          <w:lang w:eastAsia="pt-BR"/>
        </w:rPr>
        <w:lastRenderedPageBreak/>
        <mc:AlternateContent>
          <mc:Choice Requires="wps">
            <w:drawing>
              <wp:inline distT="0" distB="0" distL="0" distR="0" wp14:anchorId="31850CD3" wp14:editId="5849C98D">
                <wp:extent cx="304800" cy="304800"/>
                <wp:effectExtent l="0" t="0" r="0" b="0"/>
                <wp:docPr id="19" name="AutoShape 45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E4334" id="AutoShape 45" o:spid="_x0000_s1026" href="https://uploads.tudosaladeaula.com/2024/09/Qa0Ya2xr-1-4012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xeGAIAADoEAAAOAAAAZHJzL2Uyb0RvYy54bWysU8Fu2zAMvQ/YPwi6L3aydGuNOEWRoEOB&#10;bi3Q7QMUWY6EyKJGKXGyrx8lJ1m6HQYMuxgUKT++90jNbvedZTuFwYCr+XhUcqachMa4dc2/fb1/&#10;d81ZiMI1woJTNT+owG/nb9/Mel+pCWiwjUJGIC5Uva+5jtFXRRGkVp0II/DKUbEF7ESkI66LBkVP&#10;6J0tJmX5oegBG48gVQiUXQ5FPs/4batkfGrboCKzNSduMX8xf1fpW8xnolqj8NrIIw3xDyw6YRw1&#10;PUMtRRRsi+YPqM5IhABtHEnoCmhbI1XWQGrG5W9qXrTwKmshc4I/2xT+H6z8sntGZhqa3Q1nTnQ0&#10;o7tthNyaTa+yKG2N2yyskZsjBTLw74MaxC1Bbjvl4jAtVFZEWpWgjQ+cYZU640MzToMoeh+qTCiN&#10;L4cv/hmTrcE/gtwE5mChhVuru+BptESaOJ9SiNBrJRpy5xXcgJEAA6GxVf8ZGlIpSGVWt2+xSz2I&#10;L9vnzTicN0PtI5OUfF9Or0vaH0mlY5wIi+r0s8cQPynoWApIErHL4GL3GOJw9XQl9XJwb6zNy2fd&#10;qwRhpkz2IvEdrFhBcyDuCIRNNOjBUaABf3DW0/LWPHzfClSc2QdH+m/G02na9nyYXn2c0AEvK6vL&#10;inCSoGoeORvCRRxeyNajWets88AxbUZrsp7k58DqSJYWNDtyfEzpBVye861fT37+Ew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G2FqrzyAAAAbgEAABkA&#10;AABkcnMvX3JlbHMvZTJvRG9jLnhtbC5yZWxzhNBNS8QwEAbgu+B/CHNvk5ZFVNruxV3YgwdlPXgc&#10;k+mHmyYhk2r33xsQwQXB4zDM875Ms11nKz4o8uRdC1WpQJDT3kxuaOHluC9uQXBCZ9B6Ry2ciWHb&#10;XV81z2Qx5SMep8AiK45bGFMK91KyHmlGLn0glze9jzOmPMZBBtQnHEjWSt3I+NuA7sIUB9NCPJgK&#10;xPEccvL/tu/7SdOD18tMLv0RIccsRTu5U0YxDpS+Wc6dl2A9Gi7TYjyjRUO4WCy1nzNUb6S6k0+o&#10;XrFeY1EVG1XVxXsYyk96Cz/Yoze5525NFB1akF0jL77UfQEAAP//AwBQSwECLQAUAAYACAAAACEA&#10;toM4kv4AAADhAQAAEwAAAAAAAAAAAAAAAAAAAAAAW0NvbnRlbnRfVHlwZXNdLnhtbFBLAQItABQA&#10;BgAIAAAAIQA4/SH/1gAAAJQBAAALAAAAAAAAAAAAAAAAAC8BAABfcmVscy8ucmVsc1BLAQItABQA&#10;BgAIAAAAIQARJlxeGAIAADoEAAAOAAAAAAAAAAAAAAAAAC4CAABkcnMvZTJvRG9jLnhtbFBLAQIt&#10;ABQABgAIAAAAIQCGc5Lh1gAAAAMBAAAPAAAAAAAAAAAAAAAAAHIEAABkcnMvZG93bnJldi54bWxQ&#10;SwECLQAUAAYACAAAACEAbYWqvPIAAABuAQAAGQAAAAAAAAAAAAAAAAB1BQAAZHJzL19yZWxzL2Uy&#10;b0RvYy54bWwucmVsc1BLBQYAAAAABQAFADoBAACe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608942" wp14:editId="4E433AFE">
            <wp:extent cx="3676650" cy="41529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55EA1" w14:textId="275FD89E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8. Na propaganda do governo federal (2022), 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para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” foi utilizada para introduzir </w:t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uma oração subordinada</w:t>
      </w:r>
      <w:r w:rsid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="00693843" w:rsidRPr="00693843">
        <w:rPr>
          <w:rFonts w:ascii="Arial" w:eastAsia="Times New Roman" w:hAnsi="Arial" w:cs="Arial"/>
          <w:color w:val="FF0000"/>
          <w:sz w:val="27"/>
          <w:szCs w:val="27"/>
          <w:highlight w:val="yellow"/>
          <w:lang w:eastAsia="pt-BR"/>
        </w:rPr>
        <w:t>(sentido da conjunção)</w:t>
      </w:r>
      <w:r w:rsid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Qual a ideia que essa palavra visa estabelecer no texto?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693843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a) Finalidade.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Concessão.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Consequência.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Condição.</w:t>
      </w:r>
    </w:p>
    <w:p w14:paraId="77657A8E" w14:textId="0CDE03A6" w:rsidR="002C4560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9. Há uma oração subordinada introduzida com uma </w:t>
      </w:r>
      <w:r w:rsidRPr="0069384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conjunção </w:t>
      </w:r>
      <w:r w:rsidRPr="00693843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>conformativa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em: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Tiago não foi à escola hoje, </w:t>
      </w:r>
      <w:r w:rsidRPr="002C4560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estava doente.</w:t>
      </w:r>
      <w:r w:rsidR="002C4560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Gabriele é estudiosa tanto </w:t>
      </w:r>
      <w:r w:rsidRPr="002C4560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quanto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sua vizinha.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</w:t>
      </w:r>
      <w:r w:rsidRPr="002C4560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Caso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Mirian venha hoje, faremos uma reunião.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Faremos um bolo </w:t>
      </w:r>
      <w:r w:rsidRPr="002C4560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segundo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dicas recebidas.</w:t>
      </w:r>
    </w:p>
    <w:p w14:paraId="53863559" w14:textId="0611F041" w:rsidR="002C4560" w:rsidRDefault="002C4560" w:rsidP="002C4560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a) Tiago não foi à escola hoje, </w:t>
      </w:r>
      <w:r w:rsidRPr="00693843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estava doente.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2C4560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(explicação / causa)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Gabriele é estudiosa tanto </w:t>
      </w:r>
      <w:r w:rsidRPr="00693843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quanto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sua vizinha. </w:t>
      </w:r>
      <w:r w:rsidRPr="002C4560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(comparação)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</w:t>
      </w:r>
      <w:r w:rsidRPr="00693843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Caso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Mirian venha hoje, faremos uma reunião.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2C4560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(condição)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Faremos um bolo </w:t>
      </w:r>
      <w:r w:rsidRPr="00693843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segundo</w:t>
      </w:r>
      <w:r w:rsidRPr="0069384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dicas recebidas.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2C4560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(conformidade)</w:t>
      </w:r>
    </w:p>
    <w:p w14:paraId="14C18489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0BB3F109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5E9156ED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62951C0D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07AB22E3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2532C314" w14:textId="77777777" w:rsidR="00120654" w:rsidRDefault="00120654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2A65B878" w14:textId="37C47686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 xml:space="preserve">10. Uma </w:t>
      </w:r>
      <w:r w:rsidRPr="00A95A4C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conjunção concessiva</w:t>
      </w:r>
      <w:r w:rsidR="00A95A4C" w:rsidRPr="00A95A4C">
        <w:rPr>
          <w:rFonts w:ascii="Arial" w:eastAsia="Times New Roman" w:hAnsi="Arial" w:cs="Arial"/>
          <w:color w:val="FF0000"/>
          <w:sz w:val="27"/>
          <w:szCs w:val="27"/>
          <w:lang w:eastAsia="pt-BR"/>
        </w:rPr>
        <w:t xml:space="preserve"> </w:t>
      </w:r>
      <w:r w:rsidR="00A95A4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(</w:t>
      </w:r>
      <w:r w:rsidR="00A95A4C" w:rsidRPr="00A95A4C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marca uma oposição sem sentido, ou seja, ilógica</w:t>
      </w:r>
      <w:r w:rsidR="00A95A4C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visa introduzir uma oração em que se admite um fato contrário à ação principal, mas incapaz de impedi-la. Desse modo, qual oração abaixo cuja </w:t>
      </w:r>
      <w:r w:rsidRPr="00A95A4C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conjunção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grifada </w:t>
      </w:r>
      <w:r w:rsidRPr="00A95A4C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>NÃO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estabelece uma ideia de concessão?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 </w:t>
      </w:r>
      <w:r w:rsidRPr="00A95A4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Embora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pretendesse chegar a tempo para o churrasco, João chegou atrasado.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 </w:t>
      </w:r>
      <w:r w:rsidRPr="00A95A4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Ainda 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estudasse 12 horas por dia, Roberto não daria conta de todo conteúdo.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</w:t>
      </w:r>
      <w:r w:rsidRPr="00A95A4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Apesar de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ter chovido muito esta semana, haverá um período de seca no verão.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95A4C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d) </w:t>
      </w:r>
      <w:r w:rsidRPr="00A95A4C"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u w:val="single"/>
          <w:lang w:eastAsia="pt-BR"/>
        </w:rPr>
        <w:t>Contanto que</w:t>
      </w:r>
      <w:r w:rsidRPr="00A95A4C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 xml:space="preserve"> você não brig</w:t>
      </w:r>
      <w:r w:rsidR="00A95A4C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ue</w:t>
      </w:r>
      <w:r w:rsidRPr="00A95A4C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 xml:space="preserve"> mais comigo, podemos esquecer essa confusão.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A95A4C" w14:paraId="55B0A137" w14:textId="77777777" w:rsidTr="00A95A4C">
        <w:tc>
          <w:tcPr>
            <w:tcW w:w="10650" w:type="dxa"/>
          </w:tcPr>
          <w:p w14:paraId="3B455B39" w14:textId="77777777" w:rsidR="00A95A4C" w:rsidRDefault="00A95A4C" w:rsidP="00A95A4C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</w:pPr>
          </w:p>
          <w:p w14:paraId="0F03DCC2" w14:textId="6156C5D9" w:rsidR="00A95A4C" w:rsidRPr="002B1A32" w:rsidRDefault="00A95A4C" w:rsidP="00A95A4C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d) </w:t>
            </w:r>
            <w:r w:rsidRPr="00A95A4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u w:val="single"/>
                <w:lang w:eastAsia="pt-BR"/>
              </w:rPr>
              <w:t>Contanto que</w:t>
            </w: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 xml:space="preserve"> você não brigar mais comigo, podemos esquecer essa confusão.</w:t>
            </w:r>
            <w:r w:rsidRPr="002B1A32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cyan"/>
                <w:lang w:eastAsia="pt-BR"/>
              </w:rPr>
              <w:t>Conjunção condicional</w:t>
            </w:r>
          </w:p>
          <w:p w14:paraId="2238C031" w14:textId="5D12E5E6" w:rsidR="00A95A4C" w:rsidRPr="00A95A4C" w:rsidRDefault="00A95A4C" w:rsidP="00A95A4C">
            <w:pPr>
              <w:spacing w:beforeAutospacing="1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d)</w:t>
            </w:r>
            <w:r w:rsidRPr="00A95A4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> </w:t>
            </w:r>
            <w:r w:rsidRPr="00A95A4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pt-BR"/>
              </w:rPr>
              <w:t xml:space="preserve"> </w:t>
            </w: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t-BR"/>
              </w:rPr>
              <w:t>você não brigar mais comigo, podemos esquecer essa confusão.</w:t>
            </w: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  <w:r w:rsidRPr="00A95A4C">
              <w:rPr>
                <w:rFonts w:ascii="Arial" w:eastAsia="Times New Roman" w:hAnsi="Arial" w:cs="Arial"/>
                <w:color w:val="000000"/>
                <w:sz w:val="27"/>
                <w:szCs w:val="27"/>
                <w:highlight w:val="cyan"/>
                <w:lang w:eastAsia="pt-BR"/>
              </w:rPr>
              <w:t>Conjunção condicional</w:t>
            </w:r>
          </w:p>
          <w:p w14:paraId="02BE32D4" w14:textId="7425AFA5" w:rsidR="00A95A4C" w:rsidRDefault="00A95A4C" w:rsidP="002B1A32">
            <w:pPr>
              <w:spacing w:beforeAutospacing="1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46C1CFE8" w14:textId="77777777" w:rsidR="00A95A4C" w:rsidRDefault="00A95A4C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14:paraId="1B62947D" w14:textId="45180D44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resolva:</w:t>
      </w:r>
    </w:p>
    <w:p w14:paraId="2FE72F11" w14:textId="44B4BC3D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E9ABF1E" wp14:editId="521F1140">
            <wp:extent cx="3197262" cy="2981325"/>
            <wp:effectExtent l="0" t="0" r="317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36" cy="2984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566BB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11. No segundo quadrinho, Armandinho visa </w:t>
      </w:r>
      <w:r w:rsidRPr="001C1B7C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>contrapor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uma fala de sua mãe sobre a poluição do mar através de argumento. Logo, qual a ideia que a expressão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mesmo com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estabelece na fala do personagem?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Comparação.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1C1B7C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>b) Oposição.</w:t>
      </w:r>
      <w:r w:rsidRPr="001C1B7C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br/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c) Concessão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Condição.</w:t>
      </w:r>
    </w:p>
    <w:p w14:paraId="1142FFAF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Leia e resolva:</w:t>
      </w:r>
    </w:p>
    <w:p w14:paraId="525797B1" w14:textId="2EE9DC27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54D558F" wp14:editId="5E72C98E">
            <wp:extent cx="3208652" cy="4333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96" cy="43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34735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12. Retire da frase em destaque na propaganda a expressão que introduz uma comparação.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2B1A32" w14:paraId="36BFC824" w14:textId="77777777" w:rsidTr="002B1A32">
        <w:tc>
          <w:tcPr>
            <w:tcW w:w="10650" w:type="dxa"/>
          </w:tcPr>
          <w:p w14:paraId="4FFC73FB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4ABC38A" w14:textId="668D89EB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72C8A1" w14:textId="23A47050" w:rsidR="001C1B7C" w:rsidRPr="001C1B7C" w:rsidRDefault="001C1B7C" w:rsidP="002B1A3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</w:pPr>
            <w:r w:rsidRPr="001C1B7C">
              <w:rPr>
                <w:rFonts w:ascii="Arial" w:eastAsia="Times New Roman" w:hAnsi="Arial" w:cs="Arial"/>
                <w:b/>
                <w:bCs/>
                <w:sz w:val="27"/>
                <w:szCs w:val="27"/>
                <w:highlight w:val="yellow"/>
                <w:lang w:eastAsia="pt-BR"/>
              </w:rPr>
              <w:t>Assim como</w:t>
            </w:r>
            <w:r w:rsidRPr="001C1B7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 xml:space="preserve"> </w:t>
            </w:r>
          </w:p>
          <w:p w14:paraId="76757A63" w14:textId="557CE41F" w:rsidR="001C1B7C" w:rsidRDefault="001C1B7C" w:rsidP="002B1A32">
            <w:pPr>
              <w:spacing w:line="240" w:lineRule="auto"/>
              <w:rPr>
                <w:rFonts w:ascii="Arial" w:eastAsia="Times New Roman" w:hAnsi="Arial" w:cs="Arial"/>
                <w:sz w:val="27"/>
                <w:szCs w:val="27"/>
                <w:lang w:eastAsia="pt-BR"/>
              </w:rPr>
            </w:pPr>
          </w:p>
          <w:p w14:paraId="33484D8F" w14:textId="49FEC51E" w:rsidR="001C1B7C" w:rsidRPr="001C1B7C" w:rsidRDefault="001C1B7C" w:rsidP="002B1A32">
            <w:pPr>
              <w:spacing w:line="240" w:lineRule="auto"/>
              <w:rPr>
                <w:rFonts w:ascii="Arial" w:eastAsia="Times New Roman" w:hAnsi="Arial" w:cs="Arial"/>
                <w:sz w:val="27"/>
                <w:szCs w:val="27"/>
                <w:lang w:eastAsia="pt-BR"/>
              </w:rPr>
            </w:pPr>
            <w:r w:rsidRPr="001C1B7C">
              <w:rPr>
                <w:rFonts w:ascii="Arial" w:eastAsia="Times New Roman" w:hAnsi="Arial" w:cs="Arial"/>
                <w:sz w:val="27"/>
                <w:szCs w:val="27"/>
                <w:highlight w:val="yellow"/>
                <w:lang w:eastAsia="pt-BR"/>
              </w:rPr>
              <w:t>Esse conectivo proporciona a comparação entre a fumaça e a indústria do cigarro.</w:t>
            </w:r>
          </w:p>
          <w:p w14:paraId="2F5D9270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D68CDB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5980BBF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E3750D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5FC9FC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19D2FB" w14:textId="4A0E6C5B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18C288A" w14:textId="16D930A9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13. A frase abaixo em que a segunda oração é uma </w:t>
      </w:r>
      <w:r w:rsidRPr="003002B1">
        <w:rPr>
          <w:rFonts w:ascii="Arial" w:eastAsia="Times New Roman" w:hAnsi="Arial" w:cs="Arial"/>
          <w:b/>
          <w:bCs/>
          <w:color w:val="00B0F0"/>
          <w:sz w:val="27"/>
          <w:szCs w:val="27"/>
          <w:lang w:eastAsia="pt-BR"/>
        </w:rPr>
        <w:t>consequência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da primeira oração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3002B1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pt-BR"/>
        </w:rPr>
        <w:t>a) Nunca desistiu de seus sonhos, </w:t>
      </w:r>
      <w:r w:rsidRPr="003002B1">
        <w:rPr>
          <w:rFonts w:ascii="Arial" w:eastAsia="Times New Roman" w:hAnsi="Arial" w:cs="Arial"/>
          <w:b/>
          <w:bCs/>
          <w:color w:val="FF0000"/>
          <w:sz w:val="27"/>
          <w:szCs w:val="27"/>
          <w:highlight w:val="yellow"/>
          <w:u w:val="single"/>
          <w:lang w:eastAsia="pt-BR"/>
        </w:rPr>
        <w:t>de sorte que</w:t>
      </w:r>
      <w:r w:rsidRPr="003002B1">
        <w:rPr>
          <w:rFonts w:ascii="Arial" w:eastAsia="Times New Roman" w:hAnsi="Arial" w:cs="Arial"/>
          <w:color w:val="FF0000"/>
          <w:sz w:val="27"/>
          <w:szCs w:val="27"/>
          <w:highlight w:val="yellow"/>
          <w:u w:val="single"/>
          <w:lang w:eastAsia="pt-BR"/>
        </w:rPr>
        <w:t xml:space="preserve"> acabou concretizando-os.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(</w:t>
      </w:r>
      <w:r w:rsidR="003002B1" w:rsidRPr="003002B1">
        <w:rPr>
          <w:rFonts w:ascii="Arial" w:eastAsia="Times New Roman" w:hAnsi="Arial" w:cs="Arial"/>
          <w:b/>
          <w:bCs/>
          <w:color w:val="00B0F0"/>
          <w:sz w:val="27"/>
          <w:szCs w:val="27"/>
          <w:u w:val="single"/>
          <w:lang w:eastAsia="pt-BR"/>
        </w:rPr>
        <w:t>consequência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Escolhemos fazer o curso </w:t>
      </w:r>
      <w:r w:rsidRPr="003002B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pt-BR"/>
        </w:rPr>
        <w:t>para que</w:t>
      </w:r>
      <w:r w:rsidRP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possamos trabalhar na área desejada.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(</w:t>
      </w:r>
      <w:r w:rsidR="003002B1" w:rsidRPr="003002B1">
        <w:rPr>
          <w:rFonts w:ascii="Arial" w:eastAsia="Times New Roman" w:hAnsi="Arial" w:cs="Arial"/>
          <w:b/>
          <w:bCs/>
          <w:color w:val="00B0F0"/>
          <w:sz w:val="27"/>
          <w:szCs w:val="27"/>
          <w:u w:val="single"/>
          <w:lang w:eastAsia="pt-BR"/>
        </w:rPr>
        <w:t>finalidade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) 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Tentei ficar em primeiro lugar no concurso, </w:t>
      </w:r>
      <w:r w:rsidRPr="003002B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pt-BR"/>
        </w:rPr>
        <w:t>entretanto</w:t>
      </w:r>
      <w:r w:rsidRP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, não consegui.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(</w:t>
      </w:r>
      <w:r w:rsidR="003002B1" w:rsidRPr="003002B1">
        <w:rPr>
          <w:rFonts w:ascii="Arial" w:eastAsia="Times New Roman" w:hAnsi="Arial" w:cs="Arial"/>
          <w:b/>
          <w:bCs/>
          <w:color w:val="00B0F0"/>
          <w:sz w:val="27"/>
          <w:szCs w:val="27"/>
          <w:u w:val="single"/>
          <w:lang w:eastAsia="pt-BR"/>
        </w:rPr>
        <w:t>oposição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A fábrica de tecido incendiou</w:t>
      </w:r>
      <w:r w:rsidR="003002B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3002B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pt-BR"/>
        </w:rPr>
        <w:t>porque</w:t>
      </w:r>
      <w:r w:rsidRP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esqueceram o gás ligado.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 xml:space="preserve"> (</w:t>
      </w:r>
      <w:r w:rsidR="003002B1" w:rsidRPr="003002B1">
        <w:rPr>
          <w:rFonts w:ascii="Arial" w:eastAsia="Times New Roman" w:hAnsi="Arial" w:cs="Arial"/>
          <w:b/>
          <w:bCs/>
          <w:color w:val="00B0F0"/>
          <w:sz w:val="27"/>
          <w:szCs w:val="27"/>
          <w:u w:val="single"/>
          <w:lang w:eastAsia="pt-BR"/>
        </w:rPr>
        <w:t>Causa</w:t>
      </w:r>
      <w:r w:rsidR="003002B1">
        <w:rPr>
          <w:rFonts w:ascii="Arial" w:eastAsia="Times New Roman" w:hAnsi="Arial" w:cs="Arial"/>
          <w:color w:val="FF0000"/>
          <w:sz w:val="27"/>
          <w:szCs w:val="27"/>
          <w:u w:val="single"/>
          <w:lang w:eastAsia="pt-BR"/>
        </w:rPr>
        <w:t>)</w:t>
      </w:r>
    </w:p>
    <w:p w14:paraId="78FBF3F2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resolva: </w:t>
      </w:r>
    </w:p>
    <w:p w14:paraId="74CA857F" w14:textId="69456E56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0B8ED4D" wp14:editId="66CF6FC1">
            <wp:extent cx="3603435" cy="3400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67" cy="340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044D0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14. No terceiro quadrinho, a primeira oração estabelece sentido de: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comparação.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explicação.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lang w:eastAsia="pt-BR"/>
        </w:rPr>
        <w:t>c) condição.</w:t>
      </w:r>
      <w:r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br/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d) consequência.</w:t>
      </w:r>
    </w:p>
    <w:p w14:paraId="260C93CA" w14:textId="2DFD48B2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15. A frase abaixo cuja expressão grifada introduz uma ideia de </w:t>
      </w:r>
      <w:r w:rsidRPr="00DC0C68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>proporcionalidade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 </w:t>
      </w:r>
      <w:r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Segundo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 presidente, a Constituição será respeitada.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(</w:t>
      </w:r>
      <w:r w:rsidR="00DC0C68"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conformidade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DC0C68">
        <w:rPr>
          <w:rFonts w:ascii="Arial" w:eastAsia="Times New Roman" w:hAnsi="Arial" w:cs="Arial"/>
          <w:b/>
          <w:bCs/>
          <w:color w:val="FF0000"/>
          <w:sz w:val="27"/>
          <w:szCs w:val="27"/>
          <w:highlight w:val="yellow"/>
          <w:lang w:eastAsia="pt-BR"/>
        </w:rPr>
        <w:t>b) </w:t>
      </w:r>
      <w:r w:rsidRPr="00DC0C68">
        <w:rPr>
          <w:rFonts w:ascii="Arial" w:eastAsia="Times New Roman" w:hAnsi="Arial" w:cs="Arial"/>
          <w:b/>
          <w:bCs/>
          <w:color w:val="FF0000"/>
          <w:sz w:val="27"/>
          <w:szCs w:val="27"/>
          <w:highlight w:val="yellow"/>
          <w:u w:val="single"/>
          <w:lang w:eastAsia="pt-BR"/>
        </w:rPr>
        <w:t>À medida que</w:t>
      </w:r>
      <w:r w:rsidRPr="00DC0C68">
        <w:rPr>
          <w:rFonts w:ascii="Arial" w:eastAsia="Times New Roman" w:hAnsi="Arial" w:cs="Arial"/>
          <w:b/>
          <w:bCs/>
          <w:color w:val="FF0000"/>
          <w:sz w:val="27"/>
          <w:szCs w:val="27"/>
          <w:highlight w:val="yellow"/>
          <w:lang w:eastAsia="pt-BR"/>
        </w:rPr>
        <w:t xml:space="preserve"> o tempo passava, ele se acalmava.</w:t>
      </w:r>
      <w:r w:rsidR="00DC0C68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t xml:space="preserve"> (proporcionalidade)</w:t>
      </w:r>
      <w:r w:rsidRPr="00DC0C68">
        <w:rPr>
          <w:rFonts w:ascii="Arial" w:eastAsia="Times New Roman" w:hAnsi="Arial" w:cs="Arial"/>
          <w:b/>
          <w:bCs/>
          <w:color w:val="FF0000"/>
          <w:sz w:val="27"/>
          <w:szCs w:val="27"/>
          <w:lang w:eastAsia="pt-BR"/>
        </w:rPr>
        <w:br/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c) Os brasileiros torcem </w:t>
      </w:r>
      <w:r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para 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 economia avance. 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(</w:t>
      </w:r>
      <w:r w:rsidR="00DC0C68"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finalidade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|)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Trabalho muito duro, </w:t>
      </w:r>
      <w:r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portanto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comprarei meu carro.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(</w:t>
      </w:r>
      <w:r w:rsidR="00DC0C68" w:rsidRPr="00DC0C68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conclusão</w:t>
      </w:r>
      <w:r w:rsidR="00DC0C68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)</w:t>
      </w:r>
    </w:p>
    <w:p w14:paraId="0745DB08" w14:textId="77777777" w:rsidR="002B1A32" w:rsidRDefault="002B1A32" w:rsidP="00163B8E">
      <w:pPr>
        <w:tabs>
          <w:tab w:val="num" w:pos="720"/>
        </w:tabs>
      </w:pPr>
    </w:p>
    <w:sectPr w:rsidR="002B1A32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1716654">
    <w:abstractNumId w:val="9"/>
  </w:num>
  <w:num w:numId="2" w16cid:durableId="1109936508">
    <w:abstractNumId w:val="0"/>
  </w:num>
  <w:num w:numId="3" w16cid:durableId="916786740">
    <w:abstractNumId w:val="7"/>
  </w:num>
  <w:num w:numId="4" w16cid:durableId="666252469">
    <w:abstractNumId w:val="5"/>
  </w:num>
  <w:num w:numId="5" w16cid:durableId="2075086598">
    <w:abstractNumId w:val="3"/>
  </w:num>
  <w:num w:numId="6" w16cid:durableId="1352605282">
    <w:abstractNumId w:val="4"/>
  </w:num>
  <w:num w:numId="7" w16cid:durableId="2066293747">
    <w:abstractNumId w:val="10"/>
  </w:num>
  <w:num w:numId="8" w16cid:durableId="666901902">
    <w:abstractNumId w:val="2"/>
  </w:num>
  <w:num w:numId="9" w16cid:durableId="1063599339">
    <w:abstractNumId w:val="6"/>
  </w:num>
  <w:num w:numId="10" w16cid:durableId="653534700">
    <w:abstractNumId w:val="8"/>
  </w:num>
  <w:num w:numId="11" w16cid:durableId="101950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20654"/>
    <w:rsid w:val="00163B8E"/>
    <w:rsid w:val="001C1B7C"/>
    <w:rsid w:val="002B1A32"/>
    <w:rsid w:val="002B1CC1"/>
    <w:rsid w:val="002C4560"/>
    <w:rsid w:val="003002B1"/>
    <w:rsid w:val="0039721C"/>
    <w:rsid w:val="004350FC"/>
    <w:rsid w:val="004E3F65"/>
    <w:rsid w:val="00513DE8"/>
    <w:rsid w:val="0066050D"/>
    <w:rsid w:val="00693843"/>
    <w:rsid w:val="007268FE"/>
    <w:rsid w:val="00767632"/>
    <w:rsid w:val="00796790"/>
    <w:rsid w:val="00801BF2"/>
    <w:rsid w:val="00A366BF"/>
    <w:rsid w:val="00A95A4C"/>
    <w:rsid w:val="00AD5FD8"/>
    <w:rsid w:val="00B81195"/>
    <w:rsid w:val="00D316AD"/>
    <w:rsid w:val="00D7061B"/>
    <w:rsid w:val="00DC0C68"/>
    <w:rsid w:val="00E163CC"/>
    <w:rsid w:val="00E619CB"/>
    <w:rsid w:val="00E73AD7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loads.tudosaladeaula.com/2024/09/Qa0Ya2xr-1-4012-jpg.web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2025-03-24T15:58:00Z</cp:lastPrinted>
  <dcterms:created xsi:type="dcterms:W3CDTF">2025-04-25T13:45:00Z</dcterms:created>
  <dcterms:modified xsi:type="dcterms:W3CDTF">2025-04-25T13:45:00Z</dcterms:modified>
</cp:coreProperties>
</file>