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62AD" w14:textId="77777777" w:rsidR="00A4232A" w:rsidRPr="00487A8B" w:rsidRDefault="00A4232A" w:rsidP="00A4232A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801A0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0FAFA447" wp14:editId="603DE160">
            <wp:simplePos x="0" y="0"/>
            <wp:positionH relativeFrom="column">
              <wp:posOffset>175260</wp:posOffset>
            </wp:positionH>
            <wp:positionV relativeFrom="paragraph">
              <wp:posOffset>52118</wp:posOffset>
            </wp:positionV>
            <wp:extent cx="562610" cy="615315"/>
            <wp:effectExtent l="0" t="0" r="8890" b="0"/>
            <wp:wrapTight wrapText="bothSides">
              <wp:wrapPolygon edited="0">
                <wp:start x="0" y="0"/>
                <wp:lineTo x="0" y="20731"/>
                <wp:lineTo x="21210" y="20731"/>
                <wp:lineTo x="21210" y="0"/>
                <wp:lineTo x="0" y="0"/>
              </wp:wrapPolygon>
            </wp:wrapTight>
            <wp:docPr id="59548065" name="Imagem 1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                    </w:t>
      </w:r>
      <w:r w:rsidRPr="009D7C5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6947566B" w14:textId="77777777" w:rsidR="00A4232A" w:rsidRPr="009D7C5F" w:rsidRDefault="00A4232A" w:rsidP="00A4232A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_____________________________________________________   Data: </w:t>
      </w:r>
      <w:r>
        <w:rPr>
          <w:rFonts w:ascii="Times New Roman" w:eastAsia="Times New Roman" w:hAnsi="Times New Roman" w:cs="Times New Roman"/>
          <w:b/>
          <w:lang w:eastAsia="pt-BR"/>
        </w:rPr>
        <w:t>02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/</w:t>
      </w:r>
      <w:r>
        <w:rPr>
          <w:rFonts w:ascii="Times New Roman" w:eastAsia="Times New Roman" w:hAnsi="Times New Roman" w:cs="Times New Roman"/>
          <w:b/>
          <w:lang w:eastAsia="pt-BR"/>
        </w:rPr>
        <w:t>06/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202</w:t>
      </w:r>
      <w:r>
        <w:rPr>
          <w:rFonts w:ascii="Times New Roman" w:eastAsia="Times New Roman" w:hAnsi="Times New Roman" w:cs="Times New Roman"/>
          <w:b/>
          <w:lang w:eastAsia="pt-BR"/>
        </w:rPr>
        <w:t>5</w:t>
      </w:r>
    </w:p>
    <w:p w14:paraId="70CB4353" w14:textId="7486784B" w:rsidR="00A4232A" w:rsidRDefault="00A4232A" w:rsidP="00A4232A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    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Professora: Márcia     </w:t>
      </w:r>
      <w:r>
        <w:rPr>
          <w:rFonts w:ascii="Times New Roman" w:eastAsia="Times New Roman" w:hAnsi="Times New Roman" w:cs="Times New Roman"/>
          <w:b/>
          <w:lang w:eastAsia="pt-BR"/>
        </w:rPr>
        <w:t>9</w:t>
      </w:r>
      <w:r w:rsidRPr="009D7C5F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Ano do Ensino Fundamental II     </w:t>
      </w:r>
    </w:p>
    <w:p w14:paraId="40E2BC0A" w14:textId="77777777" w:rsidR="00A4232A" w:rsidRPr="00487A8B" w:rsidRDefault="00A4232A" w:rsidP="00A4232A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FC18CF" wp14:editId="22509D7C">
                <wp:simplePos x="0" y="0"/>
                <wp:positionH relativeFrom="page">
                  <wp:align>center</wp:align>
                </wp:positionH>
                <wp:positionV relativeFrom="paragraph">
                  <wp:posOffset>163830</wp:posOffset>
                </wp:positionV>
                <wp:extent cx="6954859" cy="304800"/>
                <wp:effectExtent l="0" t="0" r="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859" cy="304800"/>
                          <a:chOff x="500" y="2547"/>
                          <a:chExt cx="10872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562" y="2649"/>
                            <a:ext cx="881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FFC34" w14:textId="2982B710" w:rsidR="00A4232A" w:rsidRPr="00851408" w:rsidRDefault="00A4232A" w:rsidP="00A4232A"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</w:t>
                              </w:r>
                              <w:proofErr w:type="gramStart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QUESTIONÁRIO  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DE</w:t>
                              </w:r>
                              <w:proofErr w:type="gramEnd"/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GEOGRAFIA  -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UNIDADE III - CAP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C18CF" id="Agrupar 1" o:spid="_x0000_s1026" style="position:absolute;margin-left:0;margin-top:12.9pt;width:547.65pt;height:24pt;z-index:251659264;mso-position-horizontal:center;mso-position-horizontal-relative:page" coordorigin="500,2547" coordsize="1087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2562;top:2649;width:881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21FFC34" w14:textId="2982B710" w:rsidR="00A4232A" w:rsidRPr="00851408" w:rsidRDefault="00A4232A" w:rsidP="00A4232A"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</w:t>
                        </w:r>
                        <w:proofErr w:type="gramStart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QUESTIONÁRIO  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proofErr w:type="gramEnd"/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GEOGRAFIA  -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UNIDADE I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II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- CAP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page"/>
              </v:group>
            </w:pict>
          </mc:Fallback>
        </mc:AlternateContent>
      </w:r>
    </w:p>
    <w:p w14:paraId="5554B342" w14:textId="77777777" w:rsidR="00A4232A" w:rsidRPr="009D7C5F" w:rsidRDefault="00A4232A" w:rsidP="00A423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D6DCCD6" w14:textId="77777777" w:rsidR="00A4232A" w:rsidRPr="005929D1" w:rsidRDefault="00A4232A" w:rsidP="00A423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A98064" w14:textId="77777777" w:rsidR="00A4232A" w:rsidRDefault="00A4232A" w:rsidP="00A4232A">
      <w:pPr>
        <w:pStyle w:val="PargrafodaLista"/>
      </w:pPr>
    </w:p>
    <w:p w14:paraId="693E4220" w14:textId="77777777" w:rsidR="00A4232A" w:rsidRPr="00F318A0" w:rsidRDefault="00A4232A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634034E" w14:textId="77777777" w:rsidR="00A4232A" w:rsidRPr="00F318A0" w:rsidRDefault="00A4232A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127A509" w14:textId="205BD85B" w:rsidR="000A18C8" w:rsidRPr="00F318A0" w:rsidRDefault="00A4232A" w:rsidP="00A4232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8A0">
        <w:rPr>
          <w:rFonts w:ascii="Times New Roman" w:hAnsi="Times New Roman" w:cs="Times New Roman"/>
          <w:sz w:val="24"/>
          <w:szCs w:val="24"/>
        </w:rPr>
        <w:t>Quais são as principais características da estrutura demográfica da Europa</w:t>
      </w:r>
      <w:r w:rsidR="00C60399" w:rsidRPr="00F318A0">
        <w:rPr>
          <w:rFonts w:ascii="Times New Roman" w:hAnsi="Times New Roman" w:cs="Times New Roman"/>
          <w:sz w:val="24"/>
          <w:szCs w:val="24"/>
        </w:rPr>
        <w:t xml:space="preserve"> Ocidental</w:t>
      </w:r>
      <w:r w:rsidRPr="00F318A0">
        <w:rPr>
          <w:rFonts w:ascii="Times New Roman" w:hAnsi="Times New Roman" w:cs="Times New Roman"/>
          <w:sz w:val="24"/>
          <w:szCs w:val="24"/>
        </w:rPr>
        <w:t>?</w:t>
      </w:r>
    </w:p>
    <w:p w14:paraId="76B37426" w14:textId="77777777" w:rsidR="00A4232A" w:rsidRPr="00F318A0" w:rsidRDefault="00A4232A" w:rsidP="00A4232A">
      <w:pPr>
        <w:rPr>
          <w:rFonts w:ascii="Times New Roman" w:hAnsi="Times New Roman" w:cs="Times New Roman"/>
          <w:sz w:val="24"/>
          <w:szCs w:val="24"/>
        </w:rPr>
      </w:pPr>
    </w:p>
    <w:p w14:paraId="1B67B3A8" w14:textId="354694A8" w:rsidR="00A4232A" w:rsidRPr="00F318A0" w:rsidRDefault="00A4232A" w:rsidP="00A4232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8A0">
        <w:rPr>
          <w:rFonts w:ascii="Times New Roman" w:hAnsi="Times New Roman" w:cs="Times New Roman"/>
          <w:sz w:val="24"/>
          <w:szCs w:val="24"/>
        </w:rPr>
        <w:t>Explique a consequência da redução do crescimento vegetativo e do aumento da expectativa de vida em uma população.</w:t>
      </w:r>
    </w:p>
    <w:p w14:paraId="3416D639" w14:textId="77777777" w:rsidR="00A4232A" w:rsidRPr="00F318A0" w:rsidRDefault="00A4232A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2E69CB7" w14:textId="77777777" w:rsidR="00A4232A" w:rsidRPr="00F318A0" w:rsidRDefault="00A4232A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891BAC9" w14:textId="7C3206B3" w:rsidR="00A4232A" w:rsidRPr="00F318A0" w:rsidRDefault="00A4232A" w:rsidP="00A4232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8A0">
        <w:rPr>
          <w:rFonts w:ascii="Times New Roman" w:hAnsi="Times New Roman" w:cs="Times New Roman"/>
          <w:sz w:val="24"/>
          <w:szCs w:val="24"/>
        </w:rPr>
        <w:t>Em que se fundamentam a maioria dos movimentos migratórios em direção à Europa?</w:t>
      </w:r>
    </w:p>
    <w:p w14:paraId="0D71F932" w14:textId="77777777" w:rsidR="00A4232A" w:rsidRPr="00F318A0" w:rsidRDefault="00A4232A" w:rsidP="00A4232A">
      <w:pPr>
        <w:rPr>
          <w:rFonts w:ascii="Times New Roman" w:hAnsi="Times New Roman" w:cs="Times New Roman"/>
          <w:sz w:val="24"/>
          <w:szCs w:val="24"/>
        </w:rPr>
      </w:pPr>
    </w:p>
    <w:p w14:paraId="4B6C1F03" w14:textId="7BC54B19" w:rsidR="00A4232A" w:rsidRPr="00F318A0" w:rsidRDefault="00A4232A" w:rsidP="00A4232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8A0">
        <w:rPr>
          <w:rFonts w:ascii="Times New Roman" w:hAnsi="Times New Roman" w:cs="Times New Roman"/>
          <w:sz w:val="24"/>
          <w:szCs w:val="24"/>
        </w:rPr>
        <w:t>Diferencie migrantes de refugiados.</w:t>
      </w:r>
    </w:p>
    <w:p w14:paraId="1F4934F7" w14:textId="77777777" w:rsidR="00A4232A" w:rsidRPr="00F318A0" w:rsidRDefault="00A4232A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63E4E29" w14:textId="77777777" w:rsidR="00A4232A" w:rsidRPr="00F318A0" w:rsidRDefault="00A4232A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8ED7B56" w14:textId="1BA3A1BA" w:rsidR="00A4232A" w:rsidRPr="00F318A0" w:rsidRDefault="00A4232A" w:rsidP="00A4232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8A0">
        <w:rPr>
          <w:rFonts w:ascii="Times New Roman" w:hAnsi="Times New Roman" w:cs="Times New Roman"/>
          <w:sz w:val="24"/>
          <w:szCs w:val="24"/>
        </w:rPr>
        <w:t>Relacione o desenvolvimento industrial europeu ao êxodo rural.</w:t>
      </w:r>
    </w:p>
    <w:p w14:paraId="0141C9F9" w14:textId="77777777" w:rsidR="00A4232A" w:rsidRPr="00F318A0" w:rsidRDefault="00A4232A" w:rsidP="00A4232A">
      <w:pPr>
        <w:rPr>
          <w:rFonts w:ascii="Times New Roman" w:hAnsi="Times New Roman" w:cs="Times New Roman"/>
          <w:sz w:val="24"/>
          <w:szCs w:val="24"/>
        </w:rPr>
      </w:pPr>
    </w:p>
    <w:p w14:paraId="1FFA0244" w14:textId="7E6C0D3A" w:rsidR="00A4232A" w:rsidRPr="00F318A0" w:rsidRDefault="00A4232A" w:rsidP="00A4232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8A0">
        <w:rPr>
          <w:rFonts w:ascii="Times New Roman" w:hAnsi="Times New Roman" w:cs="Times New Roman"/>
          <w:sz w:val="24"/>
          <w:szCs w:val="24"/>
        </w:rPr>
        <w:t>O processo de industrialização europeu facilitou o surgimento das primeiras metrópoles mundiais. Nesse contexto, defina:</w:t>
      </w:r>
    </w:p>
    <w:p w14:paraId="3DB4DC81" w14:textId="77777777" w:rsidR="00A4232A" w:rsidRPr="00F318A0" w:rsidRDefault="00A4232A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32E2E59" w14:textId="77777777" w:rsidR="00A4232A" w:rsidRPr="00F318A0" w:rsidRDefault="00A4232A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50158EF" w14:textId="42D3303D" w:rsidR="00A4232A" w:rsidRPr="00F318A0" w:rsidRDefault="00A4232A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F318A0">
        <w:rPr>
          <w:rFonts w:ascii="Times New Roman" w:hAnsi="Times New Roman" w:cs="Times New Roman"/>
          <w:sz w:val="24"/>
          <w:szCs w:val="24"/>
        </w:rPr>
        <w:t xml:space="preserve">Metrópoles mundiais – </w:t>
      </w:r>
    </w:p>
    <w:p w14:paraId="393BB405" w14:textId="29402BC0" w:rsidR="00A4232A" w:rsidRPr="00F318A0" w:rsidRDefault="00A4232A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F318A0">
        <w:rPr>
          <w:rFonts w:ascii="Times New Roman" w:hAnsi="Times New Roman" w:cs="Times New Roman"/>
          <w:sz w:val="24"/>
          <w:szCs w:val="24"/>
        </w:rPr>
        <w:t xml:space="preserve">Cidades globais – </w:t>
      </w:r>
    </w:p>
    <w:p w14:paraId="16DC129B" w14:textId="7A58469E" w:rsidR="00A4232A" w:rsidRPr="00F318A0" w:rsidRDefault="00A4232A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F318A0">
        <w:rPr>
          <w:rFonts w:ascii="Times New Roman" w:hAnsi="Times New Roman" w:cs="Times New Roman"/>
          <w:sz w:val="24"/>
          <w:szCs w:val="24"/>
        </w:rPr>
        <w:t xml:space="preserve">Megacidades – </w:t>
      </w:r>
    </w:p>
    <w:p w14:paraId="2581A3F0" w14:textId="77777777" w:rsidR="00A4232A" w:rsidRPr="00F318A0" w:rsidRDefault="00A4232A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C754B43" w14:textId="77777777" w:rsidR="00A4232A" w:rsidRPr="00F318A0" w:rsidRDefault="00A4232A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B2AD6D5" w14:textId="5430485D" w:rsidR="00A4232A" w:rsidRDefault="00A4232A" w:rsidP="00A4232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8A0">
        <w:rPr>
          <w:rFonts w:ascii="Times New Roman" w:hAnsi="Times New Roman" w:cs="Times New Roman"/>
          <w:sz w:val="24"/>
          <w:szCs w:val="24"/>
        </w:rPr>
        <w:t>A Europa também apresenta problemas urbanos. Explique os seguintes:</w:t>
      </w:r>
    </w:p>
    <w:p w14:paraId="17F796F3" w14:textId="77777777" w:rsidR="00F318A0" w:rsidRPr="00F318A0" w:rsidRDefault="00F318A0" w:rsidP="00F318A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47E7C07" w14:textId="52C30E7B" w:rsidR="00A4232A" w:rsidRPr="00F318A0" w:rsidRDefault="00A4232A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F318A0">
        <w:rPr>
          <w:rFonts w:ascii="Times New Roman" w:hAnsi="Times New Roman" w:cs="Times New Roman"/>
          <w:sz w:val="24"/>
          <w:szCs w:val="24"/>
        </w:rPr>
        <w:t>Segregação espacial –</w:t>
      </w:r>
    </w:p>
    <w:p w14:paraId="1B01A358" w14:textId="52A246E8" w:rsidR="00A4232A" w:rsidRPr="00F318A0" w:rsidRDefault="00A4232A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F318A0">
        <w:rPr>
          <w:rFonts w:ascii="Times New Roman" w:hAnsi="Times New Roman" w:cs="Times New Roman"/>
          <w:sz w:val="24"/>
          <w:szCs w:val="24"/>
        </w:rPr>
        <w:t xml:space="preserve">Congestionamentos de trânsito - </w:t>
      </w:r>
    </w:p>
    <w:p w14:paraId="699D5456" w14:textId="77777777" w:rsidR="00A4232A" w:rsidRPr="00F318A0" w:rsidRDefault="00A4232A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4103C17" w14:textId="77777777" w:rsidR="00F318A0" w:rsidRDefault="00F318A0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A398006" w14:textId="77777777" w:rsidR="00F318A0" w:rsidRDefault="00F318A0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EE22EA8" w14:textId="77777777" w:rsidR="00F318A0" w:rsidRDefault="00F318A0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F0633C9" w14:textId="77777777" w:rsidR="00F318A0" w:rsidRDefault="00F318A0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D2F26D5" w14:textId="77777777" w:rsidR="00F318A0" w:rsidRDefault="00F318A0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3983248" w14:textId="77777777" w:rsidR="00F318A0" w:rsidRDefault="00F318A0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2CEDC86" w14:textId="77777777" w:rsidR="00F318A0" w:rsidRDefault="00F318A0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A561116" w14:textId="77777777" w:rsidR="00F318A0" w:rsidRDefault="00F318A0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844999E" w14:textId="77777777" w:rsidR="00F318A0" w:rsidRDefault="00F318A0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D27C27A" w14:textId="77777777" w:rsidR="00F318A0" w:rsidRDefault="00F318A0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3E4DFC7" w14:textId="77777777" w:rsidR="00F318A0" w:rsidRDefault="00F318A0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AE615DF" w14:textId="295CB051" w:rsidR="00C60399" w:rsidRPr="00F318A0" w:rsidRDefault="00C60399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F318A0">
        <w:rPr>
          <w:rFonts w:ascii="Times New Roman" w:hAnsi="Times New Roman" w:cs="Times New Roman"/>
          <w:sz w:val="24"/>
          <w:szCs w:val="24"/>
        </w:rPr>
        <w:t>CEMP – Gabarito do questionário Unidade III cap. 3 - 9º ano</w:t>
      </w:r>
    </w:p>
    <w:p w14:paraId="28A5D7F8" w14:textId="77777777" w:rsidR="00C60399" w:rsidRPr="00F318A0" w:rsidRDefault="00C60399" w:rsidP="00A4232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79CB817" w14:textId="60E2BFEB" w:rsidR="00C60399" w:rsidRPr="00F318A0" w:rsidRDefault="00C60399" w:rsidP="00C6039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318A0">
        <w:rPr>
          <w:rFonts w:ascii="Times New Roman" w:hAnsi="Times New Roman" w:cs="Times New Roman"/>
          <w:sz w:val="24"/>
          <w:szCs w:val="24"/>
        </w:rPr>
        <w:t>Os países da Europa Ocidental apresentam alta qualidade de vida, o que está relacionado a bons indicadores sociais, como baixos índices de mortalidade infantil e alta expectativa de vida.</w:t>
      </w:r>
    </w:p>
    <w:p w14:paraId="1C775B1D" w14:textId="56B7FF12" w:rsidR="00C60399" w:rsidRPr="00F318A0" w:rsidRDefault="00C60399" w:rsidP="00C6039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318A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Tal redução gera impactos nas contas públicas e na manutenção dos direitos sociais de pessoas idosas, significando também a redução de trabalhadores em idade produtiva.</w:t>
      </w:r>
    </w:p>
    <w:p w14:paraId="3B1FD05F" w14:textId="7DD5EE4D" w:rsidR="00C60399" w:rsidRPr="00F318A0" w:rsidRDefault="00D16EA4" w:rsidP="00C6039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784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Esses movimentos migratórios estão fundamentados na busca por melhores condições de vida, além da fuga de guerras, fome e miséria.</w:t>
      </w:r>
    </w:p>
    <w:p w14:paraId="462BAA54" w14:textId="41DE27A8" w:rsidR="00D16EA4" w:rsidRPr="00F318A0" w:rsidRDefault="00D16EA4" w:rsidP="00C6039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318A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Migrantes são aqueles que realizam deslocamentos voluntários, por motivações próprias. Refugiados se deslocam em busca de sobrevivência.</w:t>
      </w:r>
    </w:p>
    <w:p w14:paraId="6E903B66" w14:textId="5A052130" w:rsidR="00D16EA4" w:rsidRPr="00F318A0" w:rsidRDefault="00D16EA4" w:rsidP="00C6039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318A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 desenvolvimento industrial </w:t>
      </w:r>
      <w:r w:rsidR="00614B9D" w:rsidRPr="00F318A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modernizou o campo e </w:t>
      </w:r>
      <w:r w:rsidRPr="00F318A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levou ao </w:t>
      </w:r>
      <w:r w:rsidR="005F0220" w:rsidRPr="00F318A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surgi</w:t>
      </w:r>
      <w:r w:rsidRPr="00F318A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mento de grandes cidades na Europa o que atraiu muitas pessoas do campo, proporcionando intenso êxodo rural.</w:t>
      </w:r>
    </w:p>
    <w:p w14:paraId="6B7BFDA8" w14:textId="5440A002" w:rsidR="00D16EA4" w:rsidRPr="00F318A0" w:rsidRDefault="005F0220" w:rsidP="00C6039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318A0">
        <w:rPr>
          <w:rFonts w:ascii="Times New Roman" w:hAnsi="Times New Roman" w:cs="Times New Roman"/>
          <w:sz w:val="24"/>
          <w:szCs w:val="24"/>
        </w:rPr>
        <w:t>Metrópoles mundiais -</w:t>
      </w:r>
      <w:r w:rsidR="00F80A10" w:rsidRPr="00F318A0">
        <w:rPr>
          <w:rFonts w:ascii="Times New Roman" w:hAnsi="Times New Roman" w:cs="Times New Roman"/>
          <w:sz w:val="24"/>
          <w:szCs w:val="24"/>
        </w:rPr>
        <w:t xml:space="preserve"> </w:t>
      </w:r>
      <w:r w:rsidR="0086601F" w:rsidRPr="00F318A0">
        <w:rPr>
          <w:rFonts w:ascii="Times New Roman" w:hAnsi="Times New Roman" w:cs="Times New Roman"/>
          <w:sz w:val="24"/>
          <w:szCs w:val="24"/>
        </w:rPr>
        <w:t>são cidades que apresentam forte concentração de atividades, principalmente econômica, sobre várias outras cidades.</w:t>
      </w:r>
    </w:p>
    <w:p w14:paraId="093D5A5A" w14:textId="4843E943" w:rsidR="0086601F" w:rsidRPr="00F318A0" w:rsidRDefault="0086601F" w:rsidP="0086601F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F318A0">
        <w:rPr>
          <w:rFonts w:ascii="Times New Roman" w:hAnsi="Times New Roman" w:cs="Times New Roman"/>
          <w:sz w:val="24"/>
          <w:szCs w:val="24"/>
        </w:rPr>
        <w:t xml:space="preserve">Cidades globais – são cidades que se tornam centros de decisão política e financeira influenciando várias cidades do mundo. </w:t>
      </w:r>
    </w:p>
    <w:p w14:paraId="0F31BFC8" w14:textId="62762E50" w:rsidR="0086601F" w:rsidRPr="00F318A0" w:rsidRDefault="0086601F" w:rsidP="0086601F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F318A0">
        <w:rPr>
          <w:rFonts w:ascii="Times New Roman" w:hAnsi="Times New Roman" w:cs="Times New Roman"/>
          <w:sz w:val="24"/>
          <w:szCs w:val="24"/>
        </w:rPr>
        <w:t>Megacidades – são cidades que possuem mais de dez milhões de habitantes.</w:t>
      </w:r>
    </w:p>
    <w:p w14:paraId="35FAC466" w14:textId="05DF56DA" w:rsidR="0086601F" w:rsidRPr="00F318A0" w:rsidRDefault="0086601F" w:rsidP="00C6039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318A0">
        <w:rPr>
          <w:rFonts w:ascii="Times New Roman" w:hAnsi="Times New Roman" w:cs="Times New Roman"/>
          <w:sz w:val="24"/>
          <w:szCs w:val="24"/>
        </w:rPr>
        <w:t xml:space="preserve">Segregação espacial corresponde à divisão dos espaços urbanos segundo o poder aquisitivo de seus habitantes. Sendo assim, </w:t>
      </w:r>
      <w:r w:rsidR="00F318A0" w:rsidRPr="00F318A0">
        <w:rPr>
          <w:rFonts w:ascii="Times New Roman" w:hAnsi="Times New Roman" w:cs="Times New Roman"/>
          <w:sz w:val="24"/>
          <w:szCs w:val="24"/>
        </w:rPr>
        <w:t>quem não tem condições de viver em bairros nobres, mora em lugares distantes, como menor infraestrutura.</w:t>
      </w:r>
    </w:p>
    <w:p w14:paraId="5DBC37AF" w14:textId="5BDD0692" w:rsidR="00F318A0" w:rsidRPr="00F318A0" w:rsidRDefault="00F318A0" w:rsidP="00F318A0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F318A0">
        <w:rPr>
          <w:rFonts w:ascii="Times New Roman" w:hAnsi="Times New Roman" w:cs="Times New Roman"/>
          <w:sz w:val="24"/>
          <w:szCs w:val="24"/>
        </w:rPr>
        <w:t xml:space="preserve">Congestionamentos de automóveis – corresponde à lentidão do </w:t>
      </w:r>
      <w:proofErr w:type="gramStart"/>
      <w:r w:rsidRPr="00F318A0">
        <w:rPr>
          <w:rFonts w:ascii="Times New Roman" w:hAnsi="Times New Roman" w:cs="Times New Roman"/>
          <w:sz w:val="24"/>
          <w:szCs w:val="24"/>
        </w:rPr>
        <w:t>transito</w:t>
      </w:r>
      <w:proofErr w:type="gramEnd"/>
      <w:r w:rsidRPr="00F318A0">
        <w:rPr>
          <w:rFonts w:ascii="Times New Roman" w:hAnsi="Times New Roman" w:cs="Times New Roman"/>
          <w:sz w:val="24"/>
          <w:szCs w:val="24"/>
        </w:rPr>
        <w:t xml:space="preserve"> em decorrência do grande número de automóveis, o que é comum em sociedades do mundo todo.</w:t>
      </w:r>
    </w:p>
    <w:p w14:paraId="276738EF" w14:textId="77777777" w:rsidR="0086601F" w:rsidRDefault="0086601F" w:rsidP="0086601F">
      <w:pPr>
        <w:pStyle w:val="PargrafodaLista"/>
        <w:ind w:left="1080"/>
      </w:pPr>
    </w:p>
    <w:sectPr w:rsidR="0086601F" w:rsidSect="00A4232A">
      <w:pgSz w:w="11906" w:h="16838"/>
      <w:pgMar w:top="709" w:right="707" w:bottom="1417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2BC"/>
    <w:multiLevelType w:val="hybridMultilevel"/>
    <w:tmpl w:val="851272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2F7C"/>
    <w:multiLevelType w:val="hybridMultilevel"/>
    <w:tmpl w:val="5322CB42"/>
    <w:lvl w:ilvl="0" w:tplc="217ABB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3929F7"/>
    <w:multiLevelType w:val="hybridMultilevel"/>
    <w:tmpl w:val="6700ED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033131">
    <w:abstractNumId w:val="2"/>
  </w:num>
  <w:num w:numId="2" w16cid:durableId="1120998759">
    <w:abstractNumId w:val="0"/>
  </w:num>
  <w:num w:numId="3" w16cid:durableId="1766151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2A"/>
    <w:rsid w:val="000A18C8"/>
    <w:rsid w:val="001227D6"/>
    <w:rsid w:val="004F272A"/>
    <w:rsid w:val="005F0220"/>
    <w:rsid w:val="00614B9D"/>
    <w:rsid w:val="0086601F"/>
    <w:rsid w:val="00A4232A"/>
    <w:rsid w:val="00C60399"/>
    <w:rsid w:val="00CA4E1D"/>
    <w:rsid w:val="00D16EA4"/>
    <w:rsid w:val="00F318A0"/>
    <w:rsid w:val="00F4457A"/>
    <w:rsid w:val="00F8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708D"/>
  <w15:chartTrackingRefBased/>
  <w15:docId w15:val="{08C171FE-CCA4-4DF4-8B2F-0EABCF7A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42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2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23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2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23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2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2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2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2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2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2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23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232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232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23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23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23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23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2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2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2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42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2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423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23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4232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2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232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2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2025-06-02T15:44:00Z</dcterms:created>
  <dcterms:modified xsi:type="dcterms:W3CDTF">2025-06-02T15:44:00Z</dcterms:modified>
</cp:coreProperties>
</file>