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24F9" w14:textId="39DB02EF" w:rsidR="001767F4" w:rsidRPr="001767F4" w:rsidRDefault="001767F4" w:rsidP="001767F4">
      <w:pPr>
        <w:shd w:val="clear" w:color="auto" w:fill="FFFFFF"/>
        <w:ind w:left="-567" w:right="-1135"/>
        <w:jc w:val="center"/>
        <w:rPr>
          <w:rFonts w:ascii="Times New Roman" w:hAnsi="Times New Roman" w:cs="Times New Roman"/>
          <w:b/>
          <w:bCs/>
        </w:rPr>
      </w:pPr>
      <w:r w:rsidRPr="001767F4">
        <w:rPr>
          <w:rFonts w:ascii="Times New Roman" w:hAnsi="Times New Roman" w:cs="Times New Roman"/>
          <w:b/>
          <w:bCs/>
        </w:rPr>
        <w:t>Gabarito dos exercícios de Revisão – 8º ano</w:t>
      </w:r>
    </w:p>
    <w:p w14:paraId="296CD160" w14:textId="77777777" w:rsidR="001767F4" w:rsidRDefault="001767F4" w:rsidP="001767F4">
      <w:pPr>
        <w:pStyle w:val="NormalWeb"/>
        <w:shd w:val="clear" w:color="auto" w:fill="FFFFFF"/>
        <w:ind w:left="-567" w:right="-1135"/>
        <w:jc w:val="both"/>
        <w:rPr>
          <w:color w:val="000000"/>
        </w:rPr>
      </w:pPr>
      <w:r>
        <w:rPr>
          <w:color w:val="000000"/>
        </w:rPr>
        <w:t xml:space="preserve">1. </w:t>
      </w:r>
      <w:r w:rsidRPr="001767F4">
        <w:rPr>
          <w:color w:val="000000"/>
        </w:rPr>
        <w:t xml:space="preserve">a) Foco narrativo: </w:t>
      </w:r>
      <w:r>
        <w:rPr>
          <w:color w:val="000000"/>
        </w:rPr>
        <w:t xml:space="preserve">1ª pessoa - </w:t>
      </w:r>
      <w:r w:rsidRPr="001767F4">
        <w:rPr>
          <w:color w:val="000000"/>
        </w:rPr>
        <w:t xml:space="preserve">A narrativa é centrada na reflexão do narrador sobre a beleza das pequenas coisas do cotidiano e suas experiências pessoais. </w:t>
      </w:r>
    </w:p>
    <w:p w14:paraId="56A14FE6" w14:textId="77777777" w:rsidR="001767F4" w:rsidRDefault="001767F4" w:rsidP="001767F4">
      <w:pPr>
        <w:pStyle w:val="NormalWeb"/>
        <w:shd w:val="clear" w:color="auto" w:fill="FFFFFF"/>
        <w:ind w:left="-567" w:right="-1135"/>
        <w:jc w:val="both"/>
        <w:rPr>
          <w:color w:val="000000"/>
        </w:rPr>
      </w:pPr>
      <w:r w:rsidRPr="001767F4">
        <w:rPr>
          <w:color w:val="000000"/>
        </w:rPr>
        <w:t xml:space="preserve">b) Na varanda de uma casa, durante uma manhã antes do nascer do sol. </w:t>
      </w:r>
    </w:p>
    <w:p w14:paraId="1E64C7D5" w14:textId="615A0C93" w:rsidR="001767F4" w:rsidRPr="001767F4" w:rsidRDefault="001767F4" w:rsidP="001767F4">
      <w:pPr>
        <w:pStyle w:val="NormalWeb"/>
        <w:shd w:val="clear" w:color="auto" w:fill="FFFFFF"/>
        <w:ind w:left="-567" w:right="-1135"/>
        <w:jc w:val="both"/>
        <w:rPr>
          <w:color w:val="000000"/>
        </w:rPr>
      </w:pPr>
      <w:r w:rsidRPr="001767F4">
        <w:rPr>
          <w:color w:val="000000"/>
        </w:rPr>
        <w:t>c) Personagens: O narrador (que relata sua experiência) e, indiretamente, as pequenas coisas ao seu redor, como o céu, os pássaros, uma criança brincando, etc.</w:t>
      </w:r>
    </w:p>
    <w:p w14:paraId="1B52F52C" w14:textId="7A7F0E63" w:rsid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right="-1135"/>
        <w:jc w:val="both"/>
        <w:rPr>
          <w:color w:val="000000"/>
        </w:rPr>
      </w:pPr>
      <w:r w:rsidRPr="001767F4">
        <w:rPr>
          <w:color w:val="000000"/>
        </w:rPr>
        <w:t>A mensagem principal que o autor quer transmitir é que devemos valorizar e apreciar as pequenas coisas do dia a dia, pois elas carregam uma beleza imensa e contribuem para uma vida mais leve, feliz e cheia de gratidão.</w:t>
      </w:r>
    </w:p>
    <w:p w14:paraId="589454B3" w14:textId="47BAE40E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right="-1135"/>
        <w:jc w:val="both"/>
        <w:rPr>
          <w:color w:val="000000"/>
        </w:rPr>
      </w:pPr>
      <w:r w:rsidRPr="001767F4">
        <w:rPr>
          <w:color w:val="000000"/>
        </w:rPr>
        <w:t>O autor descreve a sua experiência ao acordar cedo, sair para a varanda e observar o céu tingido de tons suaves de rosa e laranja, sentindo o ar fresco e percebendo a paz do momento. Essa cena simboliza a importância de apreciar o presente e a beleza que existe nas pequenas coisas, mesmo na rotina simples.</w:t>
      </w:r>
    </w:p>
    <w:p w14:paraId="4D824E50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Muitas vezes esquecemos de valorizar as pequenas coisas porque estamos ocupados buscando grandes conquistas ou planejando o futuro, deixando de perceber o que está ao nosso redor no presente.</w:t>
      </w:r>
    </w:p>
    <w:p w14:paraId="1B03337F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Exemplos de pequenas coisas que carregam beleza mencionados na crônica incluem: um café quentinho, o sorriso de um desconhecido, o canto dos pássaros, o silêncio de uma tarde tranquila, uma conversa com um amigo, uma risada espontânea, uma flor na calçada, uma criança brincando no parque.</w:t>
      </w:r>
    </w:p>
    <w:p w14:paraId="64DB6035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O autor relaciona a valorização das pequenas coisas com a nossa felicidade ao mostrar que esses detalhes simples têm o poder de nos lembrar de que a alegria está nas coisas mais comuns e que aprender a apreciá-las ajuda a cultivar gratidão e bem-estar.</w:t>
      </w:r>
    </w:p>
    <w:p w14:paraId="4F06BF9F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O texto sugere que podemos cultivar gratidão ao fazer pausas, observar o ambiente ao nosso redor, respirar fundo e identificar pequenas coisas que nos façam sorrir ou nos tragam paz.</w:t>
      </w:r>
    </w:p>
    <w:p w14:paraId="50F225F4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O autor convida o leitor a fazer uma pausa para que ele possa perceber a beleza ao seu redor, o que ajuda a valorizar o presente, reduzir o estresse e encontrar momentos de paz e alegria no cotidiano.</w:t>
      </w:r>
    </w:p>
    <w:p w14:paraId="74A6F0C2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A crônica associa a apreciação das pequenas coisas com momentos de paz e alegria ao mostrar que esses detalhes simples podem transformar o nosso dia, trazendo sensação de tranquilidade e felicidade mesmo em dias difíceis.</w:t>
      </w:r>
    </w:p>
    <w:p w14:paraId="436F2AA1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Segundo o texto, buscar grandes conquistas muitas vezes nos faz esquecer de valorizar o presente e as pequenas coisas que realmente dão sentido à nossa vida. Já valorizar os detalhes simples nos ajuda a encontrar alegria e gratidão no dia a dia.</w:t>
      </w:r>
    </w:p>
    <w:p w14:paraId="1AC3288D" w14:textId="77777777" w:rsidR="001767F4" w:rsidRP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A leitura dessa crônica pode mudar nossa percepção sobre o cotidiano, fazendo-nos perceber que a felicidade está nas pequenas coisas e que, ao valorizar esses momentos, podemos viver de forma mais leve, plena e feliz.</w:t>
      </w:r>
    </w:p>
    <w:p w14:paraId="4BF75654" w14:textId="474DB4CE" w:rsidR="001767F4" w:rsidRDefault="001767F4" w:rsidP="001767F4">
      <w:pPr>
        <w:pStyle w:val="NormalWeb"/>
        <w:numPr>
          <w:ilvl w:val="0"/>
          <w:numId w:val="2"/>
        </w:numPr>
        <w:shd w:val="clear" w:color="auto" w:fill="FFFFFF"/>
        <w:ind w:left="-567" w:right="-1135" w:firstLine="0"/>
        <w:jc w:val="both"/>
        <w:rPr>
          <w:color w:val="000000"/>
        </w:rPr>
      </w:pPr>
      <w:r w:rsidRPr="001767F4">
        <w:rPr>
          <w:color w:val="000000"/>
        </w:rPr>
        <w:t>Uma crônica é um texto que relata fatos do cotidiano, geralmente de forma subjetiva, com linguagem simples e próxima do leitor. Ela tem como característica principal a reflexão sobre temas do dia a dia, buscando provocar emoções ou pensamentos. Sua finalidade é compartilhar experiências, transmitir ensinamentos ou provocar uma reflexão sobre a vida e as pequenas coisas que muitas vezes passam despercebidas.</w:t>
      </w:r>
    </w:p>
    <w:p w14:paraId="0A7C8DD6" w14:textId="77777777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Foi o melhor aluno,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portanto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receberá o prêmio de mérito.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b) Dançou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cantou a noite toda. (não há necessidade de troca, pois "e" mantém o sentido)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c) Não deve ter ninguém em casa,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pois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as janelas estão fechadas.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d) Tentei explicar,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porém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ele não deixou.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e) Não trabalha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nem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estuda. (não há substituição que mantenha o mesmo sentido, pois "nem" é a conjunção adequada)</w:t>
      </w:r>
    </w:p>
    <w:p w14:paraId="0229FFA4" w14:textId="77777777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Estude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você quiser boas notas.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b) Gosta de ler,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embora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nunca leia.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c) Convidaram-me,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apesar de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eu não ter ido.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d) Como ninguém quer sair, vou ficar em casa.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e) Eu quero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você compre o doce.</w:t>
      </w:r>
    </w:p>
    <w:p w14:paraId="755A2D04" w14:textId="1FEDEDDC" w:rsid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a)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— adição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b)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já que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— causa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c)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Apesar de que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— concessão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d)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mas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— oposição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e)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— condição</w:t>
      </w:r>
    </w:p>
    <w:p w14:paraId="3CB095EA" w14:textId="513053F5" w:rsid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Leu,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porém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não entendeu nada. (oposição)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b) Vá agora falar com o treinador,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pois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não terá mais oportunidades como essa. (alternância)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c) Está chovendo,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portanto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roupa do varal ficou molhada. (conclusão)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e) Gostamos de ler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ouvir música. (adição)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f) Precisamos de um médico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porque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um cliente está passando mal. (explicação)</w:t>
      </w:r>
    </w:p>
    <w:p w14:paraId="5D741390" w14:textId="49F73D3B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consequência</w:t>
      </w:r>
    </w:p>
    <w:p w14:paraId="491F682F" w14:textId="2CF4D601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 tempo</w:t>
      </w:r>
    </w:p>
    <w:p w14:paraId="54ECA9FD" w14:textId="4F248A4B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comparação</w:t>
      </w:r>
    </w:p>
    <w:p w14:paraId="164243BA" w14:textId="47DA3005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proporção</w:t>
      </w:r>
    </w:p>
    <w:p w14:paraId="072CF0DE" w14:textId="42729061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adição</w:t>
      </w:r>
    </w:p>
    <w:p w14:paraId="004DF1D0" w14:textId="77777777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Produzem palavras e sons. </w:t>
      </w:r>
    </w:p>
    <w:p w14:paraId="2EDED059" w14:textId="49426EF6" w:rsidR="001767F4" w:rsidRPr="001767F4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pois</w:t>
      </w:r>
    </w:p>
    <w:p w14:paraId="34EBB04A" w14:textId="14A7A844" w:rsidR="001767F4" w:rsidRPr="005B7840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Conectivo: </w:t>
      </w:r>
      <w:r w:rsidRPr="00176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mas</w:t>
      </w:r>
      <w:r w:rsidRPr="001767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Relação: oposição ou contraste</w:t>
      </w:r>
    </w:p>
    <w:p w14:paraId="50D6C513" w14:textId="7EEEF2D8" w:rsidR="001767F4" w:rsidRPr="005B7840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uma explicação</w:t>
      </w:r>
    </w:p>
    <w:p w14:paraId="11C5AEDE" w14:textId="36B9FA9D" w:rsidR="001767F4" w:rsidRPr="005B7840" w:rsidRDefault="001767F4" w:rsidP="001767F4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Além disso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adição ou acréscimo.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Além do mais, vamos precisar de mais tempo para concluir o projeto.</w:t>
      </w:r>
    </w:p>
    <w:p w14:paraId="67D23577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 isso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causa ou consequência.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Ela estudou bastante, portanto conseguiu passar na prova com facilidade.</w:t>
      </w:r>
    </w:p>
    <w:p w14:paraId="065A06A0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 entanto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contraste ou oposição.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Contudo, nem todos concordaram com a decisão tomada.</w:t>
      </w:r>
    </w:p>
    <w:p w14:paraId="46BCED49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Mas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também indica contraste ou oposição.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Ele gosta de viajar, contudo prefere destinos mais tranquilos.</w:t>
      </w:r>
    </w:p>
    <w:p w14:paraId="58E7D618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 outro lado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contraposição ou comparação.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Em contrapartida, alguns colegas acham que a ideia não é viável.</w:t>
      </w:r>
    </w:p>
    <w:p w14:paraId="510D48FC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só... como também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adição ou reforço.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Ela é talentosa e, além disso, muito dedicada.</w:t>
      </w:r>
    </w:p>
    <w:p w14:paraId="05B5C577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Assim sendo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conclusão ou consequência.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Portanto, podemos começar a reunião agora.</w:t>
      </w:r>
    </w:p>
    <w:p w14:paraId="29651882" w14:textId="77777777" w:rsidR="001767F4" w:rsidRPr="005B7840" w:rsidRDefault="001767F4" w:rsidP="001767F4">
      <w:pPr>
        <w:pStyle w:val="PargrafodaLista"/>
        <w:shd w:val="clear" w:color="auto" w:fill="FFFFFF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h) </w:t>
      </w:r>
      <w:r w:rsidRPr="005B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fato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indica afirmação ou confirmação.</w:t>
      </w:r>
      <w:r w:rsidRPr="005B78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Reescrita: Realmente, a situação exige uma atenção especial.</w:t>
      </w:r>
    </w:p>
    <w:p w14:paraId="6D6B8C64" w14:textId="49F9DDFA" w:rsidR="001767F4" w:rsidRPr="001767F4" w:rsidRDefault="001767F4" w:rsidP="005B7840">
      <w:pPr>
        <w:pStyle w:val="PargrafodaLista"/>
        <w:shd w:val="clear" w:color="auto" w:fill="FFFFFF"/>
        <w:spacing w:before="100" w:beforeAutospacing="1" w:after="100" w:afterAutospacing="1" w:line="240" w:lineRule="auto"/>
        <w:ind w:left="-207"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767F4" w:rsidRPr="001767F4" w:rsidSect="001767F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13B9"/>
    <w:multiLevelType w:val="hybridMultilevel"/>
    <w:tmpl w:val="0A42EBCC"/>
    <w:lvl w:ilvl="0" w:tplc="EC52835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D0657FF"/>
    <w:multiLevelType w:val="multilevel"/>
    <w:tmpl w:val="5224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157250">
    <w:abstractNumId w:val="1"/>
  </w:num>
  <w:num w:numId="2" w16cid:durableId="12459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F4"/>
    <w:rsid w:val="001767F4"/>
    <w:rsid w:val="003E15CD"/>
    <w:rsid w:val="005B7840"/>
    <w:rsid w:val="00816298"/>
    <w:rsid w:val="00E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D721"/>
  <w15:chartTrackingRefBased/>
  <w15:docId w15:val="{6986B89D-B7E1-47A2-869A-B6E4659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67F4"/>
    <w:rPr>
      <w:b/>
      <w:bCs/>
    </w:rPr>
  </w:style>
  <w:style w:type="character" w:styleId="nfase">
    <w:name w:val="Emphasis"/>
    <w:basedOn w:val="Fontepargpadro"/>
    <w:uiPriority w:val="20"/>
    <w:qFormat/>
    <w:rsid w:val="001767F4"/>
    <w:rPr>
      <w:i/>
      <w:iCs/>
    </w:rPr>
  </w:style>
  <w:style w:type="paragraph" w:styleId="PargrafodaLista">
    <w:name w:val="List Paragraph"/>
    <w:basedOn w:val="Normal"/>
    <w:uiPriority w:val="34"/>
    <w:qFormat/>
    <w:rsid w:val="0017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2025-06-06T12:37:00Z</dcterms:created>
  <dcterms:modified xsi:type="dcterms:W3CDTF">2025-06-06T12:37:00Z</dcterms:modified>
</cp:coreProperties>
</file>