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7C7B" w14:textId="7D841657" w:rsidR="00C961C0" w:rsidRPr="00C961C0" w:rsidRDefault="00FA122D" w:rsidP="00C961C0">
      <w:pPr>
        <w:rPr>
          <w:b/>
        </w:rPr>
      </w:pPr>
      <w:r>
        <w:object w:dxaOrig="1440" w:dyaOrig="1440" w14:anchorId="1E46F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6pt;margin-top:1.9pt;width:48.75pt;height:82.65pt;z-index:251659264" fillcolor="window">
            <v:imagedata r:id="rId5" o:title=""/>
            <w10:wrap type="square"/>
          </v:shape>
          <o:OLEObject Type="Embed" ProgID="Word.Picture.8" ShapeID="_x0000_s1027" DrawAspect="Content" ObjectID="_1813491151" r:id="rId6"/>
        </w:object>
      </w:r>
    </w:p>
    <w:p w14:paraId="56CE629C" w14:textId="1EEA7F45" w:rsidR="00C961C0" w:rsidRPr="00DF5517" w:rsidRDefault="00C961C0" w:rsidP="00DF5517">
      <w:pPr>
        <w:pStyle w:val="SemEspaamento"/>
        <w:jc w:val="center"/>
        <w:rPr>
          <w:b/>
          <w:bCs/>
        </w:rPr>
      </w:pPr>
      <w:r w:rsidRPr="00DF5517">
        <w:rPr>
          <w:b/>
          <w:bCs/>
        </w:rPr>
        <w:t>CEMP- CENTRO EDUCACIONAL MARAPENDI</w:t>
      </w:r>
    </w:p>
    <w:p w14:paraId="46A9D20A" w14:textId="25214346" w:rsidR="00C961C0" w:rsidRPr="00DF5517" w:rsidRDefault="00C961C0" w:rsidP="00DF5517">
      <w:pPr>
        <w:pStyle w:val="SemEspaamento"/>
        <w:jc w:val="center"/>
        <w:rPr>
          <w:b/>
          <w:bCs/>
        </w:rPr>
      </w:pPr>
      <w:r w:rsidRPr="00DF5517">
        <w:rPr>
          <w:b/>
          <w:bCs/>
        </w:rPr>
        <w:t>9º Ano do Ensino Fundamental</w:t>
      </w:r>
    </w:p>
    <w:p w14:paraId="7BEB9B87" w14:textId="652CBDA1" w:rsidR="00C961C0" w:rsidRDefault="00C961C0" w:rsidP="00DF5517">
      <w:pPr>
        <w:pStyle w:val="SemEspaamento"/>
        <w:jc w:val="center"/>
        <w:rPr>
          <w:b/>
          <w:bCs/>
          <w:i/>
          <w:u w:val="single"/>
        </w:rPr>
      </w:pPr>
      <w:r w:rsidRPr="00DF5517">
        <w:rPr>
          <w:b/>
          <w:bCs/>
          <w:i/>
          <w:u w:val="single"/>
        </w:rPr>
        <w:t xml:space="preserve"> Calendário e Conteúdo Programático </w:t>
      </w:r>
      <w:r w:rsidR="004E1013" w:rsidRPr="00DF5517">
        <w:rPr>
          <w:b/>
          <w:bCs/>
          <w:i/>
          <w:u w:val="single"/>
        </w:rPr>
        <w:t>da Prova</w:t>
      </w:r>
      <w:r w:rsidRPr="00DF5517">
        <w:rPr>
          <w:b/>
          <w:bCs/>
          <w:i/>
          <w:u w:val="single"/>
        </w:rPr>
        <w:t xml:space="preserve"> do </w:t>
      </w:r>
      <w:r w:rsidR="007C54C5" w:rsidRPr="00DF5517">
        <w:rPr>
          <w:b/>
          <w:bCs/>
          <w:i/>
          <w:u w:val="single"/>
        </w:rPr>
        <w:t>2</w:t>
      </w:r>
      <w:r w:rsidRPr="00DF5517">
        <w:rPr>
          <w:b/>
          <w:bCs/>
          <w:i/>
          <w:u w:val="single"/>
        </w:rPr>
        <w:t>º bimestre-2025</w:t>
      </w:r>
    </w:p>
    <w:p w14:paraId="0073A774" w14:textId="77777777" w:rsidR="00DF5517" w:rsidRPr="00DF5517" w:rsidRDefault="00DF5517" w:rsidP="00DF5517">
      <w:pPr>
        <w:pStyle w:val="SemEspaamento"/>
        <w:jc w:val="center"/>
        <w:rPr>
          <w:b/>
          <w:bCs/>
          <w:i/>
          <w:u w:val="single"/>
        </w:rPr>
      </w:pPr>
    </w:p>
    <w:tbl>
      <w:tblPr>
        <w:tblStyle w:val="Tabelacomgrade"/>
        <w:tblW w:w="7792" w:type="dxa"/>
        <w:tblInd w:w="354" w:type="dxa"/>
        <w:tblLook w:val="04A0" w:firstRow="1" w:lastRow="0" w:firstColumn="1" w:lastColumn="0" w:noHBand="0" w:noVBand="1"/>
      </w:tblPr>
      <w:tblGrid>
        <w:gridCol w:w="4424"/>
        <w:gridCol w:w="3368"/>
      </w:tblGrid>
      <w:tr w:rsidR="00C961C0" w:rsidRPr="00C961C0" w14:paraId="7D7573F0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8BA7857" w14:textId="77777777" w:rsidR="00C961C0" w:rsidRPr="00C961C0" w:rsidRDefault="00C961C0" w:rsidP="00212606">
            <w:pPr>
              <w:pStyle w:val="SemEspaamento"/>
            </w:pPr>
            <w:bookmarkStart w:id="0" w:name="_Hlk202422856"/>
          </w:p>
          <w:p w14:paraId="44A76378" w14:textId="77777777" w:rsidR="00C961C0" w:rsidRPr="00C961C0" w:rsidRDefault="00C961C0" w:rsidP="00212606">
            <w:pPr>
              <w:pStyle w:val="SemEspaamento"/>
            </w:pPr>
            <w:r w:rsidRPr="00C961C0">
              <w:t>Componente Curricular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49FBF78" w14:textId="77777777" w:rsidR="00C961C0" w:rsidRPr="00C961C0" w:rsidRDefault="00C961C0" w:rsidP="00C961C0">
            <w:pPr>
              <w:pStyle w:val="SemEspaamento"/>
            </w:pPr>
            <w:r w:rsidRPr="00C961C0">
              <w:t>9º ano A/B</w:t>
            </w:r>
          </w:p>
          <w:p w14:paraId="5F81465E" w14:textId="68E83B5E" w:rsidR="00C961C0" w:rsidRPr="00C961C0" w:rsidRDefault="00C961C0" w:rsidP="00C961C0">
            <w:pPr>
              <w:pStyle w:val="SemEspaamento"/>
            </w:pPr>
            <w:r w:rsidRPr="00C961C0">
              <w:t xml:space="preserve">Dias das aplicações </w:t>
            </w:r>
            <w:r w:rsidR="004E1013">
              <w:t>das provas</w:t>
            </w:r>
          </w:p>
        </w:tc>
      </w:tr>
      <w:tr w:rsidR="00C961C0" w:rsidRPr="00C961C0" w14:paraId="14C764D3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DBEB1" w14:textId="77777777" w:rsidR="00C961C0" w:rsidRPr="00C961C0" w:rsidRDefault="00C961C0" w:rsidP="00212606">
            <w:pPr>
              <w:pStyle w:val="SemEspaamento"/>
            </w:pPr>
            <w:r w:rsidRPr="00C961C0">
              <w:t>Física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9538F" w14:textId="626C4E68" w:rsidR="00C961C0" w:rsidRPr="00C961C0" w:rsidRDefault="00C961C0" w:rsidP="00C961C0">
            <w:pPr>
              <w:pStyle w:val="SemEspaamento"/>
            </w:pPr>
            <w:r w:rsidRPr="00C961C0">
              <w:t xml:space="preserve"> </w:t>
            </w:r>
            <w:r w:rsidR="008B522B">
              <w:t>14-07</w:t>
            </w:r>
            <w:r w:rsidR="00DF5517">
              <w:t xml:space="preserve"> </w:t>
            </w:r>
            <w:r w:rsidRPr="00C961C0">
              <w:t>- 2ª feira</w:t>
            </w:r>
          </w:p>
        </w:tc>
      </w:tr>
      <w:tr w:rsidR="00C961C0" w:rsidRPr="00C961C0" w14:paraId="1E788A94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73BE41" w14:textId="77777777" w:rsidR="00C961C0" w:rsidRPr="00C961C0" w:rsidRDefault="00C961C0" w:rsidP="00212606">
            <w:pPr>
              <w:pStyle w:val="SemEspaamento"/>
            </w:pPr>
            <w:r w:rsidRPr="00C961C0">
              <w:t>Geografia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356A805" w14:textId="7008CA30" w:rsidR="00C961C0" w:rsidRPr="00C961C0" w:rsidRDefault="00C961C0" w:rsidP="00C961C0">
            <w:pPr>
              <w:pStyle w:val="SemEspaamento"/>
            </w:pPr>
            <w:r w:rsidRPr="00C961C0">
              <w:t xml:space="preserve"> </w:t>
            </w:r>
            <w:r w:rsidR="008B522B">
              <w:t>14-07</w:t>
            </w:r>
            <w:r w:rsidR="00DF5517">
              <w:t xml:space="preserve"> </w:t>
            </w:r>
            <w:r w:rsidR="008B522B" w:rsidRPr="00C961C0">
              <w:t xml:space="preserve">- </w:t>
            </w:r>
            <w:r w:rsidRPr="00C961C0">
              <w:t>2ª feira</w:t>
            </w:r>
          </w:p>
        </w:tc>
      </w:tr>
      <w:tr w:rsidR="00C961C0" w:rsidRPr="00C961C0" w14:paraId="527B256E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238A" w14:textId="77777777" w:rsidR="00C961C0" w:rsidRPr="00C961C0" w:rsidRDefault="00C961C0" w:rsidP="00212606">
            <w:pPr>
              <w:pStyle w:val="SemEspaamento"/>
            </w:pPr>
            <w:r w:rsidRPr="00C961C0">
              <w:t>Química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1B76" w14:textId="6FEBB812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F2769F">
              <w:t>1</w:t>
            </w:r>
            <w:r w:rsidR="00916D03">
              <w:t>5</w:t>
            </w:r>
            <w:r w:rsidR="00C961C0" w:rsidRPr="00C961C0">
              <w:t>-</w:t>
            </w:r>
            <w:r w:rsidR="00916D03">
              <w:t>07 -</w:t>
            </w:r>
            <w:r w:rsidR="00C961C0" w:rsidRPr="00C961C0">
              <w:t xml:space="preserve"> 3ª feira</w:t>
            </w:r>
          </w:p>
        </w:tc>
      </w:tr>
      <w:tr w:rsidR="00C961C0" w:rsidRPr="00C961C0" w14:paraId="70442214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957C334" w14:textId="22BADED4" w:rsidR="00C961C0" w:rsidRPr="00C961C0" w:rsidRDefault="007256A7" w:rsidP="00212606">
            <w:pPr>
              <w:pStyle w:val="SemEspaamento"/>
            </w:pPr>
            <w:r>
              <w:t>História da Arte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6E87E5B" w14:textId="41018DD1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F2769F">
              <w:t>1</w:t>
            </w:r>
            <w:r w:rsidR="00916D03">
              <w:t>5-07</w:t>
            </w:r>
            <w:r w:rsidR="00C961C0" w:rsidRPr="00C961C0">
              <w:t xml:space="preserve"> - 3ª feira</w:t>
            </w:r>
          </w:p>
        </w:tc>
      </w:tr>
      <w:tr w:rsidR="00C961C0" w:rsidRPr="00C961C0" w14:paraId="22C70149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3BE0" w14:textId="77777777" w:rsidR="00C961C0" w:rsidRPr="00C961C0" w:rsidRDefault="00C961C0" w:rsidP="00212606">
            <w:pPr>
              <w:pStyle w:val="SemEspaamento"/>
            </w:pPr>
            <w:r w:rsidRPr="00C961C0">
              <w:t>Geometria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1B55A" w14:textId="73AA52EE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F2769F">
              <w:t>1</w:t>
            </w:r>
            <w:r w:rsidR="00916D03">
              <w:t>6-07</w:t>
            </w:r>
            <w:r w:rsidR="00212606">
              <w:t xml:space="preserve"> </w:t>
            </w:r>
            <w:r w:rsidR="00C961C0" w:rsidRPr="00C961C0">
              <w:t>- 4ª feira</w:t>
            </w:r>
          </w:p>
        </w:tc>
      </w:tr>
      <w:tr w:rsidR="00C961C0" w:rsidRPr="00C961C0" w14:paraId="2C0E2B3C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89065A" w14:textId="77777777" w:rsidR="00C961C0" w:rsidRPr="00C961C0" w:rsidRDefault="00C961C0" w:rsidP="00212606">
            <w:pPr>
              <w:pStyle w:val="SemEspaamento"/>
            </w:pPr>
            <w:r w:rsidRPr="00C961C0">
              <w:t>Biologia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EC58F0F" w14:textId="683C63A7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F2769F">
              <w:t>1</w:t>
            </w:r>
            <w:r w:rsidR="00916D03">
              <w:t>6-07</w:t>
            </w:r>
            <w:r w:rsidR="00C961C0" w:rsidRPr="00C961C0">
              <w:t xml:space="preserve"> - 4ª feira</w:t>
            </w:r>
          </w:p>
        </w:tc>
      </w:tr>
      <w:tr w:rsidR="00C961C0" w:rsidRPr="00C961C0" w14:paraId="1728ACCA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D6F25" w14:textId="7D4F2DC1" w:rsidR="00C961C0" w:rsidRPr="00C961C0" w:rsidRDefault="00C961C0" w:rsidP="00212606">
            <w:pPr>
              <w:pStyle w:val="SemEspaamento"/>
            </w:pPr>
            <w:r w:rsidRPr="00C961C0">
              <w:t>História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DA9D2" w14:textId="6FC7ECC9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F2769F">
              <w:t>1</w:t>
            </w:r>
            <w:r w:rsidR="00916D03">
              <w:t>7-07</w:t>
            </w:r>
            <w:r w:rsidR="00212606">
              <w:t xml:space="preserve"> </w:t>
            </w:r>
            <w:r w:rsidR="00C961C0" w:rsidRPr="00C961C0">
              <w:t xml:space="preserve">- </w:t>
            </w:r>
            <w:r w:rsidR="00916D03">
              <w:t>5</w:t>
            </w:r>
            <w:r w:rsidR="00C961C0" w:rsidRPr="00C961C0">
              <w:t>ª feira</w:t>
            </w:r>
          </w:p>
        </w:tc>
      </w:tr>
      <w:tr w:rsidR="00C961C0" w:rsidRPr="00C961C0" w14:paraId="4E1A5B43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E799083" w14:textId="619B3654" w:rsidR="00C961C0" w:rsidRPr="00C961C0" w:rsidRDefault="00C961C0" w:rsidP="00212606">
            <w:pPr>
              <w:pStyle w:val="SemEspaamento"/>
            </w:pPr>
            <w:r w:rsidRPr="00C961C0">
              <w:t>Álgebra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A99DDF" w14:textId="63D3C32B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F2769F">
              <w:t>1</w:t>
            </w:r>
            <w:r w:rsidR="00916D03">
              <w:t>7</w:t>
            </w:r>
            <w:r w:rsidR="00C961C0" w:rsidRPr="00C961C0">
              <w:t>-</w:t>
            </w:r>
            <w:r w:rsidR="00916D03">
              <w:t>07 -</w:t>
            </w:r>
            <w:r w:rsidR="00C961C0" w:rsidRPr="00C961C0">
              <w:t xml:space="preserve"> 5ª feira</w:t>
            </w:r>
          </w:p>
        </w:tc>
      </w:tr>
      <w:tr w:rsidR="00C961C0" w:rsidRPr="00C961C0" w14:paraId="1A8D2528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2BFEB7" w14:textId="77777777" w:rsidR="00C961C0" w:rsidRPr="00C961C0" w:rsidRDefault="00C961C0" w:rsidP="00212606">
            <w:pPr>
              <w:pStyle w:val="SemEspaamento"/>
            </w:pPr>
            <w:r w:rsidRPr="00C961C0">
              <w:t>Português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D7A978" w14:textId="4DF3350B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916D03">
              <w:t>18-07</w:t>
            </w:r>
            <w:r w:rsidR="00212606">
              <w:t xml:space="preserve"> </w:t>
            </w:r>
            <w:r w:rsidR="00C961C0" w:rsidRPr="00C961C0">
              <w:t>- 6ª feira</w:t>
            </w:r>
          </w:p>
        </w:tc>
      </w:tr>
      <w:tr w:rsidR="007256A7" w:rsidRPr="00C961C0" w14:paraId="5043C5C6" w14:textId="77777777" w:rsidTr="007256A7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777EEC52" w14:textId="3240592A" w:rsidR="007256A7" w:rsidRPr="00C961C0" w:rsidRDefault="007256A7" w:rsidP="007256A7">
            <w:pPr>
              <w:pStyle w:val="SemEspaamento"/>
            </w:pPr>
            <w:r>
              <w:t>Inglês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5B3D0DB5" w14:textId="2A02D83A" w:rsidR="007256A7" w:rsidRDefault="007256A7" w:rsidP="007256A7">
            <w:pPr>
              <w:pStyle w:val="SemEspaamento"/>
            </w:pPr>
            <w:r>
              <w:t xml:space="preserve"> 18</w:t>
            </w:r>
            <w:r w:rsidRPr="00C961C0">
              <w:t>-</w:t>
            </w:r>
            <w:r>
              <w:t>07 -</w:t>
            </w:r>
            <w:r w:rsidRPr="00C961C0">
              <w:t xml:space="preserve"> </w:t>
            </w:r>
            <w:r>
              <w:t>6</w:t>
            </w:r>
            <w:r w:rsidRPr="00C961C0">
              <w:t>ª feira</w:t>
            </w:r>
          </w:p>
        </w:tc>
      </w:tr>
      <w:bookmarkEnd w:id="0"/>
    </w:tbl>
    <w:p w14:paraId="3314BF86" w14:textId="77777777" w:rsidR="00C961C0" w:rsidRPr="00C961C0" w:rsidRDefault="00C961C0" w:rsidP="00C961C0">
      <w:pPr>
        <w:rPr>
          <w:b/>
          <w:u w:val="single"/>
        </w:rPr>
      </w:pPr>
    </w:p>
    <w:p w14:paraId="3E045856" w14:textId="2F157DAD" w:rsidR="00C961C0" w:rsidRPr="00DF5517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P</w:t>
      </w:r>
      <w:r w:rsidR="00212606" w:rsidRPr="00DF5517">
        <w:rPr>
          <w:rFonts w:cs="Arial"/>
          <w:b/>
          <w:u w:val="single"/>
        </w:rPr>
        <w:t>ORTUGUÊS</w:t>
      </w:r>
    </w:p>
    <w:p w14:paraId="6701D2D6" w14:textId="4D9F4091" w:rsidR="00536FC0" w:rsidRPr="00DF5517" w:rsidRDefault="00536FC0" w:rsidP="00536FC0">
      <w:pPr>
        <w:shd w:val="clear" w:color="auto" w:fill="FFFFFF"/>
        <w:spacing w:before="100" w:beforeAutospacing="1" w:after="100" w:afterAutospacing="1" w:line="240" w:lineRule="auto"/>
        <w:ind w:left="585" w:hanging="585"/>
        <w:rPr>
          <w:rFonts w:eastAsia="Times New Roman" w:cs="Arial"/>
          <w:kern w:val="0"/>
          <w:lang w:eastAsia="pt-BR"/>
          <w14:ligatures w14:val="none"/>
        </w:rPr>
      </w:pPr>
      <w:r w:rsidRPr="00DF5517">
        <w:rPr>
          <w:rFonts w:eastAsia="Times New Roman" w:cs="Arial"/>
          <w:kern w:val="0"/>
          <w:lang w:eastAsia="pt-BR"/>
          <w14:ligatures w14:val="none"/>
        </w:rPr>
        <w:t xml:space="preserve"> - Orações Subordinadas Adverbiais</w:t>
      </w:r>
    </w:p>
    <w:p w14:paraId="0739C9E2" w14:textId="11BDAE06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5181B7C2" w14:textId="77777777" w:rsidR="000C4C48" w:rsidRDefault="000C4C48" w:rsidP="00212606">
      <w:pPr>
        <w:rPr>
          <w:b/>
          <w:u w:val="single"/>
        </w:rPr>
      </w:pPr>
    </w:p>
    <w:p w14:paraId="6567904A" w14:textId="67FF8AEE" w:rsidR="00212606" w:rsidRPr="00DF5517" w:rsidRDefault="00212606" w:rsidP="00212606">
      <w:pPr>
        <w:rPr>
          <w:b/>
          <w:u w:val="single"/>
        </w:rPr>
      </w:pPr>
      <w:r w:rsidRPr="00DF5517">
        <w:rPr>
          <w:b/>
          <w:u w:val="single"/>
        </w:rPr>
        <w:t>MATEMÁTICA</w:t>
      </w:r>
    </w:p>
    <w:p w14:paraId="51174285" w14:textId="6815AD50" w:rsidR="00212606" w:rsidRPr="00DF5517" w:rsidRDefault="00212606" w:rsidP="00212606">
      <w:pPr>
        <w:pStyle w:val="PargrafodaLista"/>
        <w:numPr>
          <w:ilvl w:val="0"/>
          <w:numId w:val="4"/>
        </w:numPr>
        <w:rPr>
          <w:b/>
        </w:rPr>
      </w:pPr>
      <w:r w:rsidRPr="00DF5517">
        <w:rPr>
          <w:b/>
        </w:rPr>
        <w:t>Álgebra</w:t>
      </w:r>
    </w:p>
    <w:p w14:paraId="08BCC955" w14:textId="571E7CDD" w:rsidR="00F91C1A" w:rsidRDefault="00F91C1A" w:rsidP="00F91C1A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DF5517">
        <w:rPr>
          <w:rFonts w:eastAsia="Times New Roman" w:cs="Times New Roman"/>
          <w:kern w:val="0"/>
          <w:lang w:eastAsia="pt-BR"/>
          <w14:ligatures w14:val="none"/>
        </w:rPr>
        <w:t>Cap</w:t>
      </w:r>
      <w:r w:rsidR="00DF5517" w:rsidRPr="00DF5517">
        <w:rPr>
          <w:rFonts w:eastAsia="Times New Roman" w:cs="Times New Roman"/>
          <w:kern w:val="0"/>
          <w:lang w:eastAsia="pt-BR"/>
          <w14:ligatures w14:val="none"/>
        </w:rPr>
        <w:t>ítulo</w:t>
      </w:r>
      <w:r w:rsidRPr="00DF5517">
        <w:rPr>
          <w:rFonts w:eastAsia="Times New Roman" w:cs="Times New Roman"/>
          <w:kern w:val="0"/>
          <w:lang w:eastAsia="pt-BR"/>
          <w14:ligatures w14:val="none"/>
        </w:rPr>
        <w:t xml:space="preserve"> 4</w:t>
      </w:r>
      <w:r w:rsidR="00DF5517" w:rsidRPr="00DF5517">
        <w:rPr>
          <w:rFonts w:eastAsia="Times New Roman" w:cs="Times New Roman"/>
          <w:kern w:val="0"/>
          <w:lang w:eastAsia="pt-BR"/>
          <w14:ligatures w14:val="none"/>
        </w:rPr>
        <w:t xml:space="preserve"> - </w:t>
      </w:r>
      <w:r w:rsidRPr="00DF5517">
        <w:rPr>
          <w:rFonts w:eastAsia="Times New Roman" w:cs="Times New Roman"/>
          <w:kern w:val="0"/>
          <w:lang w:eastAsia="pt-BR"/>
          <w14:ligatures w14:val="none"/>
        </w:rPr>
        <w:t xml:space="preserve">Frações </w:t>
      </w:r>
      <w:r w:rsidR="00DF5517" w:rsidRPr="00DF5517">
        <w:rPr>
          <w:rFonts w:eastAsia="Times New Roman" w:cs="Times New Roman"/>
          <w:kern w:val="0"/>
          <w:lang w:eastAsia="pt-BR"/>
          <w14:ligatures w14:val="none"/>
        </w:rPr>
        <w:t>algébricas, equações fracionárias</w:t>
      </w:r>
      <w:r w:rsidRPr="00DF5517">
        <w:rPr>
          <w:rFonts w:eastAsia="Times New Roman" w:cs="Times New Roman"/>
          <w:kern w:val="0"/>
          <w:lang w:eastAsia="pt-BR"/>
          <w14:ligatures w14:val="none"/>
        </w:rPr>
        <w:t xml:space="preserve"> e literais</w:t>
      </w:r>
    </w:p>
    <w:p w14:paraId="47A9071F" w14:textId="77777777" w:rsidR="000C4C48" w:rsidRPr="00DF5517" w:rsidRDefault="000C4C48" w:rsidP="00F91C1A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</w:p>
    <w:p w14:paraId="6F6E6085" w14:textId="5074F5A0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F91C1A" w:rsidRPr="00DF5517">
        <w:rPr>
          <w:lang w:eastAsia="pt-BR"/>
        </w:rPr>
        <w:t xml:space="preserve">Frações </w:t>
      </w:r>
      <w:r w:rsidRPr="00DF5517">
        <w:rPr>
          <w:lang w:eastAsia="pt-BR"/>
        </w:rPr>
        <w:t>algébricas Pag.</w:t>
      </w:r>
      <w:r w:rsidR="00F91C1A" w:rsidRPr="00DF5517">
        <w:rPr>
          <w:lang w:eastAsia="pt-BR"/>
        </w:rPr>
        <w:t>114 até 115</w:t>
      </w:r>
    </w:p>
    <w:p w14:paraId="7056FFB4" w14:textId="4BF3ED36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F91C1A" w:rsidRPr="00DF5517">
        <w:rPr>
          <w:lang w:eastAsia="pt-BR"/>
        </w:rPr>
        <w:t xml:space="preserve">Simplificação de Frações </w:t>
      </w:r>
      <w:r w:rsidRPr="00DF5517">
        <w:rPr>
          <w:lang w:eastAsia="pt-BR"/>
        </w:rPr>
        <w:t>algébricas Pag.</w:t>
      </w:r>
      <w:r w:rsidR="00F91C1A" w:rsidRPr="00DF5517">
        <w:rPr>
          <w:lang w:eastAsia="pt-BR"/>
        </w:rPr>
        <w:t xml:space="preserve"> 116 </w:t>
      </w:r>
    </w:p>
    <w:p w14:paraId="15D194BF" w14:textId="331465B1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F91C1A" w:rsidRPr="00DF5517">
        <w:rPr>
          <w:lang w:eastAsia="pt-BR"/>
        </w:rPr>
        <w:t xml:space="preserve">O </w:t>
      </w:r>
      <w:proofErr w:type="spellStart"/>
      <w:r w:rsidR="00F91C1A" w:rsidRPr="00DF5517">
        <w:rPr>
          <w:lang w:eastAsia="pt-BR"/>
        </w:rPr>
        <w:t>mdc</w:t>
      </w:r>
      <w:proofErr w:type="spellEnd"/>
      <w:r w:rsidR="00F91C1A" w:rsidRPr="00DF5517">
        <w:rPr>
          <w:lang w:eastAsia="pt-BR"/>
        </w:rPr>
        <w:t xml:space="preserve"> é o </w:t>
      </w:r>
      <w:proofErr w:type="spellStart"/>
      <w:r w:rsidR="00F91C1A" w:rsidRPr="00DF5517">
        <w:rPr>
          <w:lang w:eastAsia="pt-BR"/>
        </w:rPr>
        <w:t>mmc</w:t>
      </w:r>
      <w:proofErr w:type="spellEnd"/>
      <w:r w:rsidR="00F91C1A" w:rsidRPr="00DF5517">
        <w:rPr>
          <w:lang w:eastAsia="pt-BR"/>
        </w:rPr>
        <w:t xml:space="preserve"> de </w:t>
      </w:r>
      <w:proofErr w:type="spellStart"/>
      <w:r w:rsidR="00F91C1A" w:rsidRPr="00DF5517">
        <w:rPr>
          <w:lang w:eastAsia="pt-BR"/>
        </w:rPr>
        <w:t>Monomios</w:t>
      </w:r>
      <w:proofErr w:type="spellEnd"/>
      <w:r w:rsidR="00F91C1A" w:rsidRPr="00DF5517">
        <w:rPr>
          <w:lang w:eastAsia="pt-BR"/>
        </w:rPr>
        <w:t xml:space="preserve"> e </w:t>
      </w:r>
      <w:r w:rsidRPr="00DF5517">
        <w:rPr>
          <w:lang w:eastAsia="pt-BR"/>
        </w:rPr>
        <w:t>polinômios Pag.</w:t>
      </w:r>
      <w:r w:rsidR="00F91C1A" w:rsidRPr="00DF5517">
        <w:rPr>
          <w:lang w:eastAsia="pt-BR"/>
        </w:rPr>
        <w:t xml:space="preserve"> 117 até 119</w:t>
      </w:r>
    </w:p>
    <w:p w14:paraId="64C33BB8" w14:textId="38754477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F91C1A" w:rsidRPr="00DF5517">
        <w:rPr>
          <w:lang w:eastAsia="pt-BR"/>
        </w:rPr>
        <w:t>Redução de Frações algébricas ao mesmo denominador Pag.120 </w:t>
      </w:r>
    </w:p>
    <w:p w14:paraId="428D8282" w14:textId="5334BAC5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F91C1A" w:rsidRPr="00DF5517">
        <w:rPr>
          <w:lang w:eastAsia="pt-BR"/>
        </w:rPr>
        <w:t xml:space="preserve">Adição e subtração de Frações </w:t>
      </w:r>
      <w:r w:rsidRPr="00DF5517">
        <w:rPr>
          <w:lang w:eastAsia="pt-BR"/>
        </w:rPr>
        <w:t>algébricas Pag.</w:t>
      </w:r>
      <w:r w:rsidR="00F91C1A" w:rsidRPr="00DF5517">
        <w:rPr>
          <w:lang w:eastAsia="pt-BR"/>
        </w:rPr>
        <w:t xml:space="preserve"> 121 até 122</w:t>
      </w:r>
    </w:p>
    <w:p w14:paraId="78B84568" w14:textId="09A6EB34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F91C1A" w:rsidRPr="00DF5517">
        <w:rPr>
          <w:lang w:eastAsia="pt-BR"/>
        </w:rPr>
        <w:t>Multiplicação de Frações algébricas Pag. 122</w:t>
      </w:r>
    </w:p>
    <w:p w14:paraId="01B67ED9" w14:textId="1E7E0B77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F91C1A" w:rsidRPr="00DF5517">
        <w:rPr>
          <w:lang w:eastAsia="pt-BR"/>
        </w:rPr>
        <w:t>Divisão de Frações algébricas Pag. 123</w:t>
      </w:r>
    </w:p>
    <w:p w14:paraId="43CC2967" w14:textId="21F2E3B4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F91C1A" w:rsidRPr="00DF5517">
        <w:rPr>
          <w:lang w:eastAsia="pt-BR"/>
        </w:rPr>
        <w:t xml:space="preserve">Potenciação de Frações </w:t>
      </w:r>
      <w:r w:rsidRPr="00DF5517">
        <w:rPr>
          <w:lang w:eastAsia="pt-BR"/>
        </w:rPr>
        <w:t>algébricas Pag.</w:t>
      </w:r>
      <w:r w:rsidR="00F91C1A" w:rsidRPr="00DF5517">
        <w:rPr>
          <w:lang w:eastAsia="pt-BR"/>
        </w:rPr>
        <w:t xml:space="preserve"> 124</w:t>
      </w:r>
    </w:p>
    <w:p w14:paraId="33FDE910" w14:textId="485AB1A4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DF5517">
        <w:rPr>
          <w:lang w:eastAsia="pt-BR"/>
        </w:rPr>
        <w:t>Equações fracionarias</w:t>
      </w:r>
      <w:r w:rsidR="00F91C1A" w:rsidRPr="00DF5517">
        <w:rPr>
          <w:lang w:eastAsia="pt-BR"/>
        </w:rPr>
        <w:t> Pag. 124 até 128</w:t>
      </w:r>
    </w:p>
    <w:p w14:paraId="507EF6F2" w14:textId="25FB19B2" w:rsidR="00F91C1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DF5517">
        <w:rPr>
          <w:lang w:eastAsia="pt-BR"/>
        </w:rPr>
        <w:t>Equações literais Pag.</w:t>
      </w:r>
      <w:r w:rsidR="00F91C1A" w:rsidRPr="00DF5517">
        <w:rPr>
          <w:lang w:eastAsia="pt-BR"/>
        </w:rPr>
        <w:t xml:space="preserve"> 128 até 136</w:t>
      </w:r>
    </w:p>
    <w:p w14:paraId="623D4701" w14:textId="77777777" w:rsidR="00F91C1A" w:rsidRPr="00DF5517" w:rsidRDefault="00F91C1A" w:rsidP="00F91C1A">
      <w:pPr>
        <w:rPr>
          <w:b/>
        </w:rPr>
      </w:pPr>
    </w:p>
    <w:p w14:paraId="045FC7C7" w14:textId="795987BB" w:rsidR="00212606" w:rsidRPr="00DF5517" w:rsidRDefault="00212606" w:rsidP="00212606">
      <w:pPr>
        <w:pStyle w:val="PargrafodaLista"/>
        <w:numPr>
          <w:ilvl w:val="0"/>
          <w:numId w:val="4"/>
        </w:numPr>
        <w:rPr>
          <w:b/>
        </w:rPr>
      </w:pPr>
      <w:r w:rsidRPr="00DF5517">
        <w:rPr>
          <w:b/>
        </w:rPr>
        <w:t>Geometria</w:t>
      </w:r>
    </w:p>
    <w:p w14:paraId="64E5BCC6" w14:textId="18D5BDFD" w:rsidR="00DF5517" w:rsidRPr="00DF5517" w:rsidRDefault="000C4C48" w:rsidP="00DF5517">
      <w:pPr>
        <w:pStyle w:val="SemEspaamento"/>
      </w:pPr>
      <w:r>
        <w:t xml:space="preserve">- </w:t>
      </w:r>
      <w:r w:rsidR="00DF5517" w:rsidRPr="00DF5517">
        <w:t>Relações em um triângulo qualquer</w:t>
      </w:r>
    </w:p>
    <w:p w14:paraId="5C87F06A" w14:textId="51FB750C" w:rsidR="00DF5517" w:rsidRPr="00DF5517" w:rsidRDefault="000C4C48" w:rsidP="00DF5517">
      <w:pPr>
        <w:pStyle w:val="SemEspaamento"/>
      </w:pPr>
      <w:r>
        <w:t xml:space="preserve">- </w:t>
      </w:r>
      <w:r w:rsidR="00DF5517" w:rsidRPr="00DF5517">
        <w:t>Lado oposto a um ângulo agudo</w:t>
      </w:r>
    </w:p>
    <w:p w14:paraId="661EFDBA" w14:textId="6A61E6A1" w:rsidR="00DF5517" w:rsidRPr="00DF5517" w:rsidRDefault="000C4C48" w:rsidP="00DF5517">
      <w:pPr>
        <w:pStyle w:val="SemEspaamento"/>
      </w:pPr>
      <w:r>
        <w:t xml:space="preserve">- </w:t>
      </w:r>
      <w:r w:rsidR="00DF5517" w:rsidRPr="00DF5517">
        <w:t>Lado oposto a um ângulo obtuso</w:t>
      </w:r>
    </w:p>
    <w:p w14:paraId="4DF8C600" w14:textId="5F2FAF14" w:rsidR="00DF5517" w:rsidRPr="00DF5517" w:rsidRDefault="000C4C48" w:rsidP="00DF5517">
      <w:pPr>
        <w:pStyle w:val="SemEspaamento"/>
      </w:pPr>
      <w:r>
        <w:t xml:space="preserve">- </w:t>
      </w:r>
      <w:r w:rsidR="00DF5517" w:rsidRPr="00DF5517">
        <w:t>Lei dos senos</w:t>
      </w:r>
    </w:p>
    <w:p w14:paraId="7534F26A" w14:textId="77777777" w:rsidR="00212606" w:rsidRPr="000C4C48" w:rsidRDefault="00212606" w:rsidP="00212606">
      <w:pPr>
        <w:pStyle w:val="PargrafodaLista"/>
        <w:rPr>
          <w:b/>
          <w:sz w:val="8"/>
          <w:szCs w:val="6"/>
        </w:rPr>
      </w:pPr>
    </w:p>
    <w:p w14:paraId="53E03919" w14:textId="77777777" w:rsidR="00C961C0" w:rsidRPr="00DF5517" w:rsidRDefault="00C961C0" w:rsidP="00C961C0">
      <w:pPr>
        <w:rPr>
          <w:rFonts w:cs="Arial"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6B414836" w14:textId="77777777" w:rsidR="00C961C0" w:rsidRPr="00DF5517" w:rsidRDefault="00C961C0" w:rsidP="00C961C0">
      <w:pPr>
        <w:rPr>
          <w:rFonts w:cs="Arial"/>
          <w:b/>
          <w:u w:val="single"/>
        </w:rPr>
      </w:pPr>
    </w:p>
    <w:p w14:paraId="0F059BEB" w14:textId="77777777" w:rsidR="000C4C48" w:rsidRDefault="000C4C48" w:rsidP="00212606">
      <w:pPr>
        <w:rPr>
          <w:rFonts w:cs="Arial"/>
          <w:b/>
          <w:u w:val="single"/>
        </w:rPr>
      </w:pPr>
    </w:p>
    <w:p w14:paraId="03D94D45" w14:textId="77777777" w:rsidR="000C20D8" w:rsidRDefault="000C20D8" w:rsidP="00212606">
      <w:pPr>
        <w:rPr>
          <w:rFonts w:cs="Arial"/>
          <w:b/>
          <w:u w:val="single"/>
        </w:rPr>
      </w:pPr>
    </w:p>
    <w:p w14:paraId="46F3C054" w14:textId="77777777" w:rsidR="000C20D8" w:rsidRDefault="000C20D8" w:rsidP="00212606">
      <w:pPr>
        <w:rPr>
          <w:rFonts w:cs="Arial"/>
          <w:b/>
          <w:u w:val="single"/>
        </w:rPr>
      </w:pPr>
    </w:p>
    <w:p w14:paraId="5BFB5C75" w14:textId="42761440" w:rsidR="00C961C0" w:rsidRPr="00DF5517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H</w:t>
      </w:r>
      <w:r w:rsidR="00212606" w:rsidRPr="00DF5517">
        <w:rPr>
          <w:rFonts w:cs="Arial"/>
          <w:b/>
          <w:u w:val="single"/>
        </w:rPr>
        <w:t>ISTÓRIA</w:t>
      </w:r>
    </w:p>
    <w:p w14:paraId="68975F07" w14:textId="5A97B5ED" w:rsidR="00921136" w:rsidRPr="00DF5517" w:rsidRDefault="00921136" w:rsidP="00212606">
      <w:pPr>
        <w:rPr>
          <w:rFonts w:cs="Arial"/>
          <w:b/>
          <w:u w:val="single"/>
        </w:rPr>
      </w:pPr>
      <w:r w:rsidRPr="00DF5517">
        <w:rPr>
          <w:rFonts w:cs="Arial"/>
          <w:color w:val="222222"/>
          <w:shd w:val="clear" w:color="auto" w:fill="FFFFFF"/>
        </w:rPr>
        <w:t>Capítulos 1, 2 e 7.</w:t>
      </w:r>
    </w:p>
    <w:p w14:paraId="671C35F5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404EE88C" w14:textId="77777777" w:rsidR="00C961C0" w:rsidRPr="00DF5517" w:rsidRDefault="00C961C0" w:rsidP="00C961C0">
      <w:pPr>
        <w:rPr>
          <w:rFonts w:cs="Arial"/>
          <w:b/>
        </w:rPr>
      </w:pPr>
    </w:p>
    <w:p w14:paraId="2E3C15F5" w14:textId="035122C7" w:rsidR="00C961C0" w:rsidRPr="00DF5517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G</w:t>
      </w:r>
      <w:r w:rsidR="00212606" w:rsidRPr="00DF5517">
        <w:rPr>
          <w:rFonts w:cs="Arial"/>
          <w:b/>
          <w:u w:val="single"/>
        </w:rPr>
        <w:t>EOGRAFIA</w:t>
      </w:r>
    </w:p>
    <w:p w14:paraId="01977B22" w14:textId="77777777" w:rsidR="00921136" w:rsidRPr="00DF5517" w:rsidRDefault="00921136" w:rsidP="0092113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DF5517">
        <w:rPr>
          <w:rFonts w:eastAsia="Times New Roman" w:cs="Arial"/>
          <w:color w:val="222222"/>
          <w:kern w:val="0"/>
          <w:lang w:eastAsia="pt-BR"/>
          <w14:ligatures w14:val="none"/>
        </w:rPr>
        <w:t>Unidade 4</w:t>
      </w:r>
    </w:p>
    <w:p w14:paraId="2B5B846B" w14:textId="77777777" w:rsidR="00921136" w:rsidRPr="00DF5517" w:rsidRDefault="00921136" w:rsidP="0092113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DF5517">
        <w:rPr>
          <w:rFonts w:eastAsia="Times New Roman" w:cs="Arial"/>
          <w:color w:val="222222"/>
          <w:kern w:val="0"/>
          <w:lang w:eastAsia="pt-BR"/>
          <w14:ligatures w14:val="none"/>
        </w:rPr>
        <w:t>Cap. 1 - Europa Ocidental.</w:t>
      </w:r>
    </w:p>
    <w:p w14:paraId="70F3D822" w14:textId="77777777" w:rsidR="00921136" w:rsidRPr="00DF5517" w:rsidRDefault="00921136" w:rsidP="0092113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DF5517">
        <w:rPr>
          <w:rFonts w:eastAsia="Times New Roman" w:cs="Arial"/>
          <w:color w:val="222222"/>
          <w:kern w:val="0"/>
          <w:lang w:eastAsia="pt-BR"/>
          <w14:ligatures w14:val="none"/>
        </w:rPr>
        <w:t>Cap. 2 - Rússia.</w:t>
      </w:r>
    </w:p>
    <w:p w14:paraId="55B77ED5" w14:textId="77777777" w:rsidR="00921136" w:rsidRPr="00DF5517" w:rsidRDefault="00921136" w:rsidP="0092113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DF5517">
        <w:rPr>
          <w:rFonts w:eastAsia="Times New Roman" w:cs="Arial"/>
          <w:color w:val="222222"/>
          <w:kern w:val="0"/>
          <w:lang w:eastAsia="pt-BR"/>
          <w14:ligatures w14:val="none"/>
        </w:rPr>
        <w:t>Cap. 3 - Leste Europeu.</w:t>
      </w:r>
    </w:p>
    <w:p w14:paraId="5AAFD5A7" w14:textId="77777777" w:rsidR="00921136" w:rsidRPr="000C4C48" w:rsidRDefault="00921136" w:rsidP="00212606">
      <w:pPr>
        <w:rPr>
          <w:rFonts w:cs="Arial"/>
          <w:b/>
          <w:sz w:val="10"/>
          <w:szCs w:val="10"/>
          <w:u w:val="single"/>
        </w:rPr>
      </w:pPr>
    </w:p>
    <w:p w14:paraId="4EB6B7D3" w14:textId="77777777" w:rsidR="00C961C0" w:rsidRPr="00DF5517" w:rsidRDefault="00C961C0" w:rsidP="00C961C0">
      <w:pPr>
        <w:rPr>
          <w:rFonts w:cs="Arial"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7EF058DA" w14:textId="77777777" w:rsidR="000C4C48" w:rsidRDefault="000C4C48" w:rsidP="00212606">
      <w:pPr>
        <w:rPr>
          <w:rFonts w:cs="Arial"/>
          <w:b/>
          <w:u w:val="single"/>
        </w:rPr>
      </w:pPr>
    </w:p>
    <w:p w14:paraId="50A20F31" w14:textId="78736B82" w:rsidR="00C961C0" w:rsidRPr="00DF5517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INGLÊS</w:t>
      </w:r>
    </w:p>
    <w:p w14:paraId="41E75E69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Livro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Student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Book pág.: </w:t>
      </w:r>
      <w:proofErr w:type="gram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44  até</w:t>
      </w:r>
      <w:proofErr w:type="gram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51.</w:t>
      </w:r>
    </w:p>
    <w:p w14:paraId="641DB4B7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Livro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Workbook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pág.: 30 até 33 </w:t>
      </w:r>
    </w:p>
    <w:p w14:paraId="62AAB0C3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Folhas de atividade extra.</w:t>
      </w:r>
    </w:p>
    <w:p w14:paraId="494C1257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066863DC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FA122D">
        <w:rPr>
          <w:rFonts w:eastAsia="Times New Roman" w:cs="Arial"/>
          <w:b/>
          <w:bCs/>
          <w:color w:val="222222"/>
          <w:kern w:val="0"/>
          <w:lang w:eastAsia="pt-BR"/>
          <w14:ligatures w14:val="none"/>
        </w:rPr>
        <w:t>Vocabulário: </w:t>
      </w:r>
    </w:p>
    <w:p w14:paraId="6DCB90A3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Photography</w:t>
      </w:r>
      <w:proofErr w:type="spellEnd"/>
    </w:p>
    <w:p w14:paraId="3578B361" w14:textId="486E90BB" w:rsid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Preposition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phrases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  </w:t>
      </w:r>
    </w:p>
    <w:p w14:paraId="54B33804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728654F2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FA122D">
        <w:rPr>
          <w:rFonts w:eastAsia="Times New Roman" w:cs="Arial"/>
          <w:b/>
          <w:bCs/>
          <w:color w:val="222222"/>
          <w:kern w:val="0"/>
          <w:lang w:eastAsia="pt-BR"/>
          <w14:ligatures w14:val="none"/>
        </w:rPr>
        <w:t>Gramática:</w:t>
      </w:r>
    </w:p>
    <w:p w14:paraId="2675B769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Modals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of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deduction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or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possibility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: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present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and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past.</w:t>
      </w:r>
    </w:p>
    <w:p w14:paraId="0D09F56A" w14:textId="77777777" w:rsidR="00FA122D" w:rsidRPr="00FA122D" w:rsidRDefault="00FA122D" w:rsidP="00FA12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verbs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 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with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 </w:t>
      </w:r>
      <w:r w:rsidRPr="00FA122D">
        <w:rPr>
          <w:rFonts w:eastAsia="Times New Roman" w:cs="Arial"/>
          <w:b/>
          <w:bCs/>
          <w:color w:val="222222"/>
          <w:kern w:val="0"/>
          <w:lang w:eastAsia="pt-BR"/>
          <w14:ligatures w14:val="none"/>
        </w:rPr>
        <w:t>-</w:t>
      </w:r>
      <w:proofErr w:type="spellStart"/>
      <w:r w:rsidRPr="00FA122D">
        <w:rPr>
          <w:rFonts w:eastAsia="Times New Roman" w:cs="Arial"/>
          <w:b/>
          <w:bCs/>
          <w:color w:val="222222"/>
          <w:kern w:val="0"/>
          <w:lang w:eastAsia="pt-BR"/>
          <w14:ligatures w14:val="none"/>
        </w:rPr>
        <w:t>ing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 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and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 </w:t>
      </w:r>
      <w:proofErr w:type="spellStart"/>
      <w:r w:rsidRPr="00FA122D">
        <w:rPr>
          <w:rFonts w:eastAsia="Times New Roman" w:cs="Arial"/>
          <w:b/>
          <w:bCs/>
          <w:color w:val="222222"/>
          <w:kern w:val="0"/>
          <w:lang w:eastAsia="pt-BR"/>
          <w14:ligatures w14:val="none"/>
        </w:rPr>
        <w:t>to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 </w:t>
      </w:r>
      <w:proofErr w:type="spellStart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infinitive</w:t>
      </w:r>
      <w:proofErr w:type="spellEnd"/>
      <w:r w:rsidRPr="00FA122D">
        <w:rPr>
          <w:rFonts w:eastAsia="Times New Roman" w:cs="Arial"/>
          <w:color w:val="222222"/>
          <w:kern w:val="0"/>
          <w:lang w:eastAsia="pt-BR"/>
          <w14:ligatures w14:val="none"/>
        </w:rPr>
        <w:t>. </w:t>
      </w:r>
    </w:p>
    <w:p w14:paraId="0F860CA9" w14:textId="77777777" w:rsidR="00B440B4" w:rsidRPr="000C4C48" w:rsidRDefault="00B440B4" w:rsidP="00212606">
      <w:pPr>
        <w:rPr>
          <w:rFonts w:cs="Arial"/>
          <w:b/>
          <w:sz w:val="8"/>
          <w:szCs w:val="6"/>
          <w:u w:val="single"/>
        </w:rPr>
      </w:pPr>
    </w:p>
    <w:p w14:paraId="0AFF9EBF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0B79C5E7" w14:textId="77777777" w:rsidR="00C961C0" w:rsidRPr="00DF5517" w:rsidRDefault="00C961C0" w:rsidP="00C961C0">
      <w:pPr>
        <w:rPr>
          <w:rFonts w:cs="Arial"/>
          <w:b/>
          <w:u w:val="single"/>
        </w:rPr>
      </w:pPr>
    </w:p>
    <w:p w14:paraId="59A9F174" w14:textId="2F154CC4" w:rsidR="00C961C0" w:rsidRPr="00DF5517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HISTÓRIA DA A</w:t>
      </w:r>
      <w:r w:rsidR="00212606" w:rsidRPr="00DF5517">
        <w:rPr>
          <w:rFonts w:cs="Arial"/>
          <w:b/>
          <w:u w:val="single"/>
        </w:rPr>
        <w:t>RTE</w:t>
      </w:r>
    </w:p>
    <w:p w14:paraId="3C3225FB" w14:textId="1BB7FF6A" w:rsidR="00227B5D" w:rsidRPr="00DF5517" w:rsidRDefault="00227B5D" w:rsidP="00212606">
      <w:pPr>
        <w:rPr>
          <w:color w:val="222222"/>
          <w:shd w:val="clear" w:color="auto" w:fill="FFFFFF"/>
        </w:rPr>
      </w:pPr>
      <w:r w:rsidRPr="00DF5517">
        <w:rPr>
          <w:color w:val="222222"/>
          <w:shd w:val="clear" w:color="auto" w:fill="FFFFFF"/>
        </w:rPr>
        <w:t>Cap. 26 - Vanguardas Europeias/ Cap. 27 - Modernismo nas artes do Pós-Guerra</w:t>
      </w:r>
    </w:p>
    <w:p w14:paraId="20000333" w14:textId="51503228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244AC289" w14:textId="77777777" w:rsidR="000C20D8" w:rsidRDefault="000C20D8" w:rsidP="00212606">
      <w:pPr>
        <w:rPr>
          <w:rFonts w:cs="Arial"/>
          <w:b/>
          <w:u w:val="single"/>
        </w:rPr>
      </w:pPr>
    </w:p>
    <w:p w14:paraId="39FA8B0D" w14:textId="102631A2" w:rsidR="00C961C0" w:rsidRPr="00DF5517" w:rsidRDefault="00212606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BIOLOGIA</w:t>
      </w:r>
    </w:p>
    <w:p w14:paraId="6CFD88B0" w14:textId="77777777" w:rsidR="00212606" w:rsidRPr="000C4C48" w:rsidRDefault="00212606" w:rsidP="00212606">
      <w:pPr>
        <w:spacing w:after="0" w:line="240" w:lineRule="auto"/>
        <w:rPr>
          <w:rFonts w:eastAsia="Times New Roman" w:cs="Calibri"/>
          <w:b/>
          <w:bCs/>
          <w:kern w:val="0"/>
          <w:u w:val="single"/>
          <w:lang w:eastAsia="pt-BR"/>
          <w14:ligatures w14:val="none"/>
        </w:rPr>
      </w:pPr>
      <w:r w:rsidRPr="000C4C48">
        <w:rPr>
          <w:rFonts w:eastAsia="Times New Roman" w:cs="Calibri"/>
          <w:b/>
          <w:bCs/>
          <w:kern w:val="0"/>
          <w:u w:val="single"/>
          <w:lang w:eastAsia="pt-BR"/>
          <w14:ligatures w14:val="none"/>
        </w:rPr>
        <w:t>Livro didático: </w:t>
      </w:r>
    </w:p>
    <w:p w14:paraId="5571AF1D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Ecologia (Conceitos iniciais)</w:t>
      </w:r>
    </w:p>
    <w:p w14:paraId="0557CA06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Teia e cadeia alimentar </w:t>
      </w:r>
    </w:p>
    <w:p w14:paraId="13EDFD88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Pirâmide Ecológica </w:t>
      </w:r>
    </w:p>
    <w:p w14:paraId="2C240A79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Fluxo de energia </w:t>
      </w:r>
    </w:p>
    <w:p w14:paraId="7DB2830B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Ciclo Biogeoquímicos (Água, carbono, oxigênio e nitrogênio)</w:t>
      </w:r>
    </w:p>
    <w:p w14:paraId="445A3AF3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Adubação verde </w:t>
      </w:r>
    </w:p>
    <w:p w14:paraId="54946327" w14:textId="6315BB76" w:rsidR="00212606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</w:p>
    <w:p w14:paraId="53C598D3" w14:textId="5E84B343" w:rsidR="000C20D8" w:rsidRDefault="000C20D8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</w:p>
    <w:p w14:paraId="23DDFEAA" w14:textId="167F73C3" w:rsidR="000C20D8" w:rsidRDefault="000C20D8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</w:p>
    <w:p w14:paraId="3288B591" w14:textId="41AA3838" w:rsidR="000C20D8" w:rsidRDefault="000C20D8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</w:p>
    <w:p w14:paraId="3A3B8D31" w14:textId="77777777" w:rsidR="000C20D8" w:rsidRPr="00DF5517" w:rsidRDefault="000C20D8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</w:p>
    <w:p w14:paraId="5BACB811" w14:textId="77777777" w:rsidR="00212606" w:rsidRPr="000C4C48" w:rsidRDefault="00212606" w:rsidP="00212606">
      <w:pPr>
        <w:spacing w:after="0" w:line="240" w:lineRule="auto"/>
        <w:rPr>
          <w:rFonts w:eastAsia="Times New Roman" w:cs="Calibri"/>
          <w:b/>
          <w:bCs/>
          <w:kern w:val="0"/>
          <w:u w:val="single"/>
          <w:lang w:eastAsia="pt-BR"/>
          <w14:ligatures w14:val="none"/>
        </w:rPr>
      </w:pPr>
      <w:r w:rsidRPr="000C4C48">
        <w:rPr>
          <w:rFonts w:eastAsia="Times New Roman" w:cs="Calibri"/>
          <w:b/>
          <w:bCs/>
          <w:kern w:val="0"/>
          <w:u w:val="single"/>
          <w:lang w:eastAsia="pt-BR"/>
          <w14:ligatures w14:val="none"/>
        </w:rPr>
        <w:t>Material complementar: </w:t>
      </w:r>
    </w:p>
    <w:p w14:paraId="0C1E4968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Questionário (Blog da turma)</w:t>
      </w:r>
    </w:p>
    <w:p w14:paraId="00F2DD79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Resumo teórico (Folhas impressas)</w:t>
      </w:r>
    </w:p>
    <w:p w14:paraId="00271166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Caderno (Mapa mental e anotações)</w:t>
      </w:r>
    </w:p>
    <w:p w14:paraId="75D3307F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Slides (Blog da turma)</w:t>
      </w:r>
    </w:p>
    <w:p w14:paraId="41F8778D" w14:textId="77777777" w:rsidR="00212606" w:rsidRPr="00DF5517" w:rsidRDefault="00212606" w:rsidP="00212606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DF5517">
        <w:rPr>
          <w:rFonts w:eastAsia="Times New Roman" w:cs="Calibri"/>
          <w:kern w:val="0"/>
          <w:lang w:eastAsia="pt-BR"/>
          <w14:ligatures w14:val="none"/>
        </w:rPr>
        <w:t>Livro didático (Cap 10 teoria + exercícios)</w:t>
      </w:r>
    </w:p>
    <w:p w14:paraId="4E0C44DE" w14:textId="77777777" w:rsidR="001D0EC0" w:rsidRPr="000C4C48" w:rsidRDefault="001D0EC0" w:rsidP="000F4613">
      <w:pPr>
        <w:jc w:val="center"/>
        <w:rPr>
          <w:rFonts w:cs="Arial"/>
          <w:b/>
          <w:sz w:val="10"/>
          <w:szCs w:val="10"/>
          <w:u w:val="single"/>
        </w:rPr>
      </w:pPr>
    </w:p>
    <w:p w14:paraId="0B97AA95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7C8E21CF" w14:textId="77777777" w:rsidR="00DF5517" w:rsidRDefault="00DF5517" w:rsidP="00212606">
      <w:pPr>
        <w:rPr>
          <w:rFonts w:cs="Arial"/>
          <w:b/>
          <w:u w:val="single"/>
        </w:rPr>
      </w:pPr>
    </w:p>
    <w:p w14:paraId="036B602C" w14:textId="7418F579" w:rsidR="00C961C0" w:rsidRPr="00DF5517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Q</w:t>
      </w:r>
      <w:r w:rsidR="00212606" w:rsidRPr="00DF5517">
        <w:rPr>
          <w:rFonts w:cs="Arial"/>
          <w:b/>
          <w:u w:val="single"/>
        </w:rPr>
        <w:t>UÍMICA</w:t>
      </w:r>
    </w:p>
    <w:p w14:paraId="2A20484C" w14:textId="3960A6AA" w:rsidR="005C3FF4" w:rsidRPr="00DF5517" w:rsidRDefault="000C4C48" w:rsidP="005C3FF4">
      <w:pPr>
        <w:pStyle w:val="SemEspaamento"/>
        <w:rPr>
          <w:rFonts w:cs="Segoe UI Symbol"/>
        </w:rPr>
      </w:pPr>
      <w:r>
        <w:t xml:space="preserve">- </w:t>
      </w:r>
      <w:r w:rsidR="005C3FF4" w:rsidRPr="00DF5517">
        <w:t xml:space="preserve"> Leis Ponderais; </w:t>
      </w:r>
    </w:p>
    <w:p w14:paraId="17D79BC6" w14:textId="68AD0971" w:rsidR="005C3FF4" w:rsidRPr="00DF5517" w:rsidRDefault="000C4C48" w:rsidP="005C3FF4">
      <w:pPr>
        <w:pStyle w:val="SemEspaamento"/>
      </w:pPr>
      <w:r>
        <w:t xml:space="preserve">- </w:t>
      </w:r>
      <w:r w:rsidR="005C3FF4" w:rsidRPr="00DF5517">
        <w:t xml:space="preserve"> Modelos atômicos</w:t>
      </w:r>
    </w:p>
    <w:p w14:paraId="36EBAE49" w14:textId="77777777" w:rsidR="005C3FF4" w:rsidRPr="00DF5517" w:rsidRDefault="005C3FF4" w:rsidP="005C3FF4">
      <w:pPr>
        <w:pStyle w:val="SemEspaamento"/>
        <w:rPr>
          <w:rFonts w:cs="Arial"/>
          <w:b/>
          <w:u w:val="single"/>
        </w:rPr>
      </w:pPr>
    </w:p>
    <w:p w14:paraId="14A32BC9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52D3686E" w14:textId="77777777" w:rsidR="00C961C0" w:rsidRPr="00DF5517" w:rsidRDefault="00C961C0" w:rsidP="00C961C0">
      <w:pPr>
        <w:rPr>
          <w:rFonts w:cs="Arial"/>
          <w:b/>
        </w:rPr>
      </w:pPr>
    </w:p>
    <w:p w14:paraId="135A1676" w14:textId="4A69AD24" w:rsidR="00C961C0" w:rsidRPr="00DF5517" w:rsidRDefault="00C961C0" w:rsidP="00212606">
      <w:pPr>
        <w:rPr>
          <w:rFonts w:cs="Arial"/>
          <w:b/>
          <w:bCs/>
          <w:u w:val="single"/>
        </w:rPr>
      </w:pPr>
      <w:r w:rsidRPr="00DF5517">
        <w:rPr>
          <w:rFonts w:cs="Arial"/>
          <w:b/>
          <w:bCs/>
          <w:u w:val="single"/>
        </w:rPr>
        <w:t>F</w:t>
      </w:r>
      <w:r w:rsidR="00212606" w:rsidRPr="00DF5517">
        <w:rPr>
          <w:rFonts w:cs="Arial"/>
          <w:b/>
          <w:bCs/>
          <w:u w:val="single"/>
        </w:rPr>
        <w:t>ÍSICA</w:t>
      </w:r>
    </w:p>
    <w:p w14:paraId="76890CE0" w14:textId="09164CA7" w:rsidR="0081674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81674A" w:rsidRPr="00DF5517">
        <w:rPr>
          <w:lang w:eastAsia="pt-BR"/>
        </w:rPr>
        <w:t>Matrizes energéticas (fontes de energia e formas de conversão de energia);</w:t>
      </w:r>
    </w:p>
    <w:p w14:paraId="02BFF3BA" w14:textId="5FC106F0" w:rsidR="0081674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81674A" w:rsidRPr="00DF5517">
        <w:rPr>
          <w:lang w:eastAsia="pt-BR"/>
        </w:rPr>
        <w:t>Energia mecânica (energia cinética, potencial gravitacional e potencial elástica);</w:t>
      </w:r>
    </w:p>
    <w:p w14:paraId="18F5CDE9" w14:textId="661EB1F4" w:rsidR="0081674A" w:rsidRPr="00DF5517" w:rsidRDefault="000C4C48" w:rsidP="000C4C48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="0081674A" w:rsidRPr="00DF5517">
        <w:rPr>
          <w:lang w:eastAsia="pt-BR"/>
        </w:rPr>
        <w:t>Termometria (escalas de temperatura).</w:t>
      </w:r>
    </w:p>
    <w:p w14:paraId="2829EAA4" w14:textId="77777777" w:rsidR="0081674A" w:rsidRPr="000C4C48" w:rsidRDefault="0081674A" w:rsidP="00212606">
      <w:pPr>
        <w:rPr>
          <w:rFonts w:cs="Arial"/>
          <w:b/>
          <w:bCs/>
          <w:sz w:val="10"/>
          <w:szCs w:val="10"/>
          <w:u w:val="single"/>
        </w:rPr>
      </w:pPr>
    </w:p>
    <w:p w14:paraId="06F844BD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7D71C2E6" w14:textId="77777777" w:rsidR="00C961C0" w:rsidRPr="00DF5517" w:rsidRDefault="00C961C0" w:rsidP="00C961C0">
      <w:pPr>
        <w:rPr>
          <w:rFonts w:cs="Arial"/>
          <w:b/>
        </w:rPr>
      </w:pPr>
    </w:p>
    <w:p w14:paraId="0293B8D5" w14:textId="0835FEBB" w:rsidR="002D15D7" w:rsidRPr="00DF5517" w:rsidRDefault="00C961C0">
      <w:pPr>
        <w:rPr>
          <w:rFonts w:cs="Arial"/>
        </w:rPr>
      </w:pPr>
      <w:r w:rsidRPr="00DF5517">
        <w:rPr>
          <w:rFonts w:cs="Arial"/>
          <w:b/>
        </w:rPr>
        <w:t>Todas as 2</w:t>
      </w:r>
      <w:r w:rsidRPr="00DF5517">
        <w:rPr>
          <w:rFonts w:cs="Arial"/>
          <w:b/>
          <w:vertAlign w:val="superscript"/>
        </w:rPr>
        <w:t xml:space="preserve">as </w:t>
      </w:r>
      <w:r w:rsidRPr="00DF5517">
        <w:rPr>
          <w:rFonts w:cs="Arial"/>
          <w:b/>
        </w:rPr>
        <w:t xml:space="preserve">chamadas serão realizadas num único dia: </w:t>
      </w:r>
      <w:r w:rsidR="00F959B0" w:rsidRPr="00DF5517">
        <w:rPr>
          <w:rFonts w:cs="Arial"/>
          <w:b/>
          <w:color w:val="FF0000"/>
        </w:rPr>
        <w:t>21</w:t>
      </w:r>
      <w:r w:rsidR="00CA492A" w:rsidRPr="00DF5517">
        <w:rPr>
          <w:rFonts w:cs="Arial"/>
          <w:b/>
          <w:color w:val="FF0000"/>
        </w:rPr>
        <w:t xml:space="preserve"> de ju</w:t>
      </w:r>
      <w:r w:rsidR="00F959B0" w:rsidRPr="00DF5517">
        <w:rPr>
          <w:rFonts w:cs="Arial"/>
          <w:b/>
          <w:color w:val="FF0000"/>
        </w:rPr>
        <w:t>l</w:t>
      </w:r>
      <w:r w:rsidR="00CA492A" w:rsidRPr="00DF5517">
        <w:rPr>
          <w:rFonts w:cs="Arial"/>
          <w:b/>
          <w:color w:val="FF0000"/>
        </w:rPr>
        <w:t>ho</w:t>
      </w:r>
      <w:r w:rsidRPr="00DF5517">
        <w:rPr>
          <w:rFonts w:cs="Arial"/>
          <w:b/>
        </w:rPr>
        <w:t>. Evite faltar!!!</w:t>
      </w:r>
    </w:p>
    <w:sectPr w:rsidR="002D15D7" w:rsidRPr="00DF5517" w:rsidSect="000C4C48">
      <w:pgSz w:w="11906" w:h="16838"/>
      <w:pgMar w:top="142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562"/>
    <w:multiLevelType w:val="multilevel"/>
    <w:tmpl w:val="76B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27665"/>
    <w:multiLevelType w:val="hybridMultilevel"/>
    <w:tmpl w:val="404AC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66FB"/>
    <w:multiLevelType w:val="multilevel"/>
    <w:tmpl w:val="0350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35783"/>
    <w:multiLevelType w:val="multilevel"/>
    <w:tmpl w:val="18D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311F3"/>
    <w:multiLevelType w:val="multilevel"/>
    <w:tmpl w:val="753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25847"/>
    <w:multiLevelType w:val="multilevel"/>
    <w:tmpl w:val="AB5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0"/>
    <w:rsid w:val="000A3B28"/>
    <w:rsid w:val="000C1019"/>
    <w:rsid w:val="000C20D8"/>
    <w:rsid w:val="000C4C48"/>
    <w:rsid w:val="000F4613"/>
    <w:rsid w:val="000F67D0"/>
    <w:rsid w:val="001400FC"/>
    <w:rsid w:val="001D0EC0"/>
    <w:rsid w:val="00212606"/>
    <w:rsid w:val="00227B5D"/>
    <w:rsid w:val="002D15D7"/>
    <w:rsid w:val="002E1AD3"/>
    <w:rsid w:val="00330CEF"/>
    <w:rsid w:val="003A010A"/>
    <w:rsid w:val="003D0421"/>
    <w:rsid w:val="00445399"/>
    <w:rsid w:val="0049313D"/>
    <w:rsid w:val="004E1013"/>
    <w:rsid w:val="00536FC0"/>
    <w:rsid w:val="00566DA2"/>
    <w:rsid w:val="005C3FF4"/>
    <w:rsid w:val="005E17D9"/>
    <w:rsid w:val="006A7701"/>
    <w:rsid w:val="00707826"/>
    <w:rsid w:val="007256A7"/>
    <w:rsid w:val="00737A36"/>
    <w:rsid w:val="00751BF6"/>
    <w:rsid w:val="0077343D"/>
    <w:rsid w:val="00794C0E"/>
    <w:rsid w:val="007C54C5"/>
    <w:rsid w:val="007D23C3"/>
    <w:rsid w:val="007E666F"/>
    <w:rsid w:val="0081674A"/>
    <w:rsid w:val="008301FC"/>
    <w:rsid w:val="008A4D2A"/>
    <w:rsid w:val="008B331F"/>
    <w:rsid w:val="008B522B"/>
    <w:rsid w:val="008F15AA"/>
    <w:rsid w:val="00916D03"/>
    <w:rsid w:val="00921136"/>
    <w:rsid w:val="009B0099"/>
    <w:rsid w:val="009C4849"/>
    <w:rsid w:val="009E545E"/>
    <w:rsid w:val="00A0580C"/>
    <w:rsid w:val="00A05E8B"/>
    <w:rsid w:val="00AF2C21"/>
    <w:rsid w:val="00AF490E"/>
    <w:rsid w:val="00B1158B"/>
    <w:rsid w:val="00B440B4"/>
    <w:rsid w:val="00B7307D"/>
    <w:rsid w:val="00C074B9"/>
    <w:rsid w:val="00C57CAC"/>
    <w:rsid w:val="00C961C0"/>
    <w:rsid w:val="00CA0EA1"/>
    <w:rsid w:val="00CA492A"/>
    <w:rsid w:val="00D568C4"/>
    <w:rsid w:val="00DF5517"/>
    <w:rsid w:val="00E27BBF"/>
    <w:rsid w:val="00E329D3"/>
    <w:rsid w:val="00F15888"/>
    <w:rsid w:val="00F2769F"/>
    <w:rsid w:val="00F91C1A"/>
    <w:rsid w:val="00F959B0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09F0C"/>
  <w15:chartTrackingRefBased/>
  <w15:docId w15:val="{ACF8F626-8D42-409F-BAC1-262C934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1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1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96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51</cp:revision>
  <cp:lastPrinted>2025-06-30T20:41:00Z</cp:lastPrinted>
  <dcterms:created xsi:type="dcterms:W3CDTF">2025-05-06T11:11:00Z</dcterms:created>
  <dcterms:modified xsi:type="dcterms:W3CDTF">2025-07-08T17:46:00Z</dcterms:modified>
</cp:coreProperties>
</file>