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221E" w14:textId="77777777" w:rsidR="004E4F86" w:rsidRPr="00D66F56" w:rsidRDefault="00A43180" w:rsidP="00D66F56">
      <w:pPr>
        <w:pStyle w:val="SemEspaamento"/>
        <w:jc w:val="center"/>
        <w:rPr>
          <w:sz w:val="32"/>
          <w:szCs w:val="32"/>
        </w:rPr>
      </w:pPr>
      <w:r w:rsidRPr="00D66F56">
        <w:rPr>
          <w:sz w:val="32"/>
          <w:szCs w:val="32"/>
        </w:rPr>
        <w:t>CEMP - Ensino Fundamental II</w:t>
      </w:r>
      <w:r w:rsidRPr="00D66F5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42A76133" wp14:editId="2A48A976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43A793" w14:textId="77777777" w:rsidR="004E4F86" w:rsidRDefault="00A43180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4780819A" w14:textId="77777777" w:rsidR="004E4F86" w:rsidRDefault="00A43180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color w:val="FF0000"/>
          <w:sz w:val="22"/>
          <w:szCs w:val="22"/>
        </w:rPr>
        <w:t>9°</w:t>
      </w:r>
      <w:r>
        <w:rPr>
          <w:b/>
          <w:sz w:val="22"/>
          <w:szCs w:val="22"/>
        </w:rPr>
        <w:t xml:space="preserve">Ano do Ensino Fundamental               Turma: 9A / 9B </w:t>
      </w:r>
    </w:p>
    <w:p w14:paraId="27F8CA90" w14:textId="77777777" w:rsidR="004E4F86" w:rsidRDefault="00A4318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99D5BB" wp14:editId="68A933CF">
                <wp:simplePos x="0" y="0"/>
                <wp:positionH relativeFrom="column">
                  <wp:posOffset>-116839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3" name="Caixa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573FA" w14:textId="77777777" w:rsidR="00DA26FC" w:rsidRPr="006B1232" w:rsidRDefault="00A43180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ector reto 4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Conector reto 5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9D5BB" id="Agrupar 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E3573FA" w14:textId="77777777" w:rsidR="00DA26FC" w:rsidRPr="006B1232" w:rsidRDefault="00A43180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Conector reto 4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Conector reto 5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0E7FB315" w14:textId="77777777" w:rsidR="004E4F86" w:rsidRDefault="004E4F86">
      <w:pPr>
        <w:spacing w:line="360" w:lineRule="auto"/>
        <w:jc w:val="center"/>
        <w:sectPr w:rsidR="004E4F86">
          <w:pgSz w:w="11907" w:h="16840"/>
          <w:pgMar w:top="567" w:right="567" w:bottom="284" w:left="680" w:header="709" w:footer="709" w:gutter="0"/>
          <w:pgNumType w:start="1"/>
          <w:cols w:space="720"/>
        </w:sectPr>
      </w:pPr>
    </w:p>
    <w:p w14:paraId="5405EC04" w14:textId="77777777" w:rsidR="004E4F86" w:rsidRDefault="004E4F86">
      <w:pPr>
        <w:rPr>
          <w:rFonts w:ascii="Arial" w:eastAsia="Arial" w:hAnsi="Arial" w:cs="Arial"/>
          <w:sz w:val="22"/>
          <w:szCs w:val="22"/>
        </w:rPr>
      </w:pPr>
    </w:p>
    <w:p w14:paraId="7EB1571B" w14:textId="77777777" w:rsidR="00A43180" w:rsidRDefault="00A43180">
      <w:pPr>
        <w:rPr>
          <w:rFonts w:ascii="Arial" w:eastAsia="Arial" w:hAnsi="Arial" w:cs="Arial"/>
          <w:sz w:val="22"/>
          <w:szCs w:val="22"/>
        </w:rPr>
      </w:pPr>
    </w:p>
    <w:p w14:paraId="40078D17" w14:textId="30128370" w:rsidR="00D845FB" w:rsidRDefault="00D845FB" w:rsidP="00DA063D">
      <w:pPr>
        <w:rPr>
          <w:rFonts w:ascii="Arial" w:eastAsia="Arial" w:hAnsi="Arial" w:cs="Arial"/>
          <w:sz w:val="22"/>
          <w:szCs w:val="22"/>
        </w:rPr>
      </w:pPr>
    </w:p>
    <w:p w14:paraId="6D083F5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Leia o texto a seguir:</w:t>
      </w:r>
    </w:p>
    <w:p w14:paraId="7072070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PEC pelo fim da jornada 6x1 já pode ser protocolada</w:t>
      </w:r>
    </w:p>
    <w:p w14:paraId="61837F8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Proposta de Emenda à Constituição que pretende alterar a jornada de trabalho já conta com 194 signatários</w:t>
      </w:r>
    </w:p>
    <w:p w14:paraId="0CBFAFD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 deputada Érika Hilton (PSOL-SP) informou que conseguiu o número necessário de assinaturas para protocolar a Proposta de Emenda à Constituição (PEC) que acaba com a escala de trabalho 6x1. Essa fórmula prevê seis dias de trabalho e um dia de descanso para trabalhadores.</w:t>
      </w:r>
    </w:p>
    <w:p w14:paraId="30C895A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O projeto da deputada Érika Hilton prevê uma redução da escala 6x1 para uma jornada de 4x3, com oito horas de trabalho por dia e três dias de descanso. Assim que a PEC for protocolada, ela será analisada pela Comissão de Constituição e Justiça e depois em uma Comissão Especial. Caso seja aprovada nos dois colegiados, a PEC segue para análise do Plenário da Câmara e depois do Senado. Se aprovada nas duas Casas, a proposta será promulgada e vira lei</w:t>
      </w:r>
    </w:p>
    <w:p w14:paraId="1A211DE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Fonte: (</w:t>
      </w:r>
      <w:hyperlink r:id="rId7" w:history="1">
        <w:r w:rsidRPr="00B76DF9">
          <w:rPr>
            <w:rStyle w:val="Hyperlink"/>
            <w:rFonts w:ascii="Arial" w:eastAsia="Arial" w:hAnsi="Arial" w:cs="Arial"/>
            <w:sz w:val="22"/>
            <w:szCs w:val="22"/>
          </w:rPr>
          <w:t>https://www.correiobraziliense.com.br</w:t>
        </w:r>
      </w:hyperlink>
      <w:r w:rsidRPr="00B76DF9">
        <w:rPr>
          <w:rFonts w:ascii="Arial" w:eastAsia="Arial" w:hAnsi="Arial" w:cs="Arial"/>
          <w:sz w:val="22"/>
          <w:szCs w:val="22"/>
        </w:rPr>
        <w:t>, 13 de novembro de 2024)</w:t>
      </w:r>
    </w:p>
    <w:p w14:paraId="0383F2C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806161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1.    </w:t>
      </w:r>
      <w:r w:rsidRPr="00B76DF9">
        <w:rPr>
          <w:rFonts w:ascii="Arial" w:eastAsia="Arial" w:hAnsi="Arial" w:cs="Arial"/>
          <w:sz w:val="22"/>
          <w:szCs w:val="22"/>
        </w:rPr>
        <w:t>A partir da leitura do texto, responda:</w:t>
      </w:r>
    </w:p>
    <w:p w14:paraId="1C8B0B2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Segundo o texto, qual o benefício para os trabalhadores se a PEC for aprovada?</w:t>
      </w:r>
    </w:p>
    <w:p w14:paraId="1D3704F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Que oração subordinada adverbial há no período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conseguiu o número necessário de assinaturas para protocolar a Proposta de Emenda à Constituição</w:t>
      </w:r>
      <w:r w:rsidRPr="00B76DF9">
        <w:rPr>
          <w:rFonts w:ascii="Arial" w:eastAsia="Arial" w:hAnsi="Arial" w:cs="Arial"/>
          <w:sz w:val="22"/>
          <w:szCs w:val="22"/>
        </w:rPr>
        <w:t>”?</w:t>
      </w:r>
    </w:p>
    <w:p w14:paraId="62C6945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Classifique a oração subordinada do trecho a seguir: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Assim que a PEC for protocolada, ela será analisada pela Comissão de Constituição e Justiça</w:t>
      </w:r>
      <w:r w:rsidRPr="00B76DF9">
        <w:rPr>
          <w:rFonts w:ascii="Arial" w:eastAsia="Arial" w:hAnsi="Arial" w:cs="Arial"/>
          <w:sz w:val="22"/>
          <w:szCs w:val="22"/>
        </w:rPr>
        <w:t>”.</w:t>
      </w:r>
    </w:p>
    <w:p w14:paraId="77354C7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Que efeito de sentido a palavra em destaque confere ao fragmento de texto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 aprovada nas duas Casas, a proposta será promulgada e vira lei.</w:t>
      </w:r>
      <w:r w:rsidRPr="00B76DF9">
        <w:rPr>
          <w:rFonts w:ascii="Arial" w:eastAsia="Arial" w:hAnsi="Arial" w:cs="Arial"/>
          <w:sz w:val="22"/>
          <w:szCs w:val="22"/>
        </w:rPr>
        <w:t>”?</w:t>
      </w:r>
    </w:p>
    <w:p w14:paraId="52C3EF1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Classifique a oração subordinada do trecho a seguir: 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 aprovada nas duas Casas, a proposta será promulgada e vira lei.</w:t>
      </w:r>
      <w:r w:rsidRPr="00B76DF9">
        <w:rPr>
          <w:rFonts w:ascii="Arial" w:eastAsia="Arial" w:hAnsi="Arial" w:cs="Arial"/>
          <w:sz w:val="22"/>
          <w:szCs w:val="22"/>
        </w:rPr>
        <w:t>”.</w:t>
      </w:r>
    </w:p>
    <w:p w14:paraId="41B8081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C1C3A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2.    </w:t>
      </w:r>
      <w:r w:rsidRPr="00B76DF9">
        <w:rPr>
          <w:rFonts w:ascii="Arial" w:eastAsia="Arial" w:hAnsi="Arial" w:cs="Arial"/>
          <w:sz w:val="22"/>
          <w:szCs w:val="22"/>
        </w:rPr>
        <w:t>Classifique as orações subordinadas adverbias em destaque:</w:t>
      </w:r>
    </w:p>
    <w:p w14:paraId="72038E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Não fomos à festa,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pois estava chovendo muito.</w:t>
      </w:r>
    </w:p>
    <w:p w14:paraId="0D8A692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Ele não foi à escola hoje,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porque estava doente.</w:t>
      </w:r>
    </w:p>
    <w:p w14:paraId="11EFC6D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Melhores cursos online</w:t>
      </w:r>
    </w:p>
    <w:p w14:paraId="36AD0F1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Paula é estudiosa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tanto quanto seu irmão.</w:t>
      </w:r>
    </w:p>
    <w:p w14:paraId="2829848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Luísa estava nervosa na reunião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 tal como eu.</w:t>
      </w:r>
    </w:p>
    <w:p w14:paraId="5BCF1E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Luciana gosta muito de dançar,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embora esteja com o pé quebrado.</w:t>
      </w:r>
    </w:p>
    <w:p w14:paraId="33C619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f) 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Por mais que Rosana não queira</w:t>
      </w:r>
      <w:r w:rsidRPr="00B76DF9">
        <w:rPr>
          <w:rFonts w:ascii="Arial" w:eastAsia="Arial" w:hAnsi="Arial" w:cs="Arial"/>
          <w:sz w:val="22"/>
          <w:szCs w:val="22"/>
        </w:rPr>
        <w:t>, ela vai à apresentação.</w:t>
      </w:r>
    </w:p>
    <w:p w14:paraId="51BF3DA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g)    Iremos à festa,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desde que não chova.</w:t>
      </w:r>
    </w:p>
    <w:p w14:paraId="30AD767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h)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Caso José apareça</w:t>
      </w:r>
      <w:r w:rsidRPr="00B76DF9">
        <w:rPr>
          <w:rFonts w:ascii="Arial" w:eastAsia="Arial" w:hAnsi="Arial" w:cs="Arial"/>
          <w:sz w:val="22"/>
          <w:szCs w:val="22"/>
        </w:rPr>
        <w:t>, falaremos sobre a reunião.</w:t>
      </w:r>
    </w:p>
    <w:p w14:paraId="09A615D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i)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Consoante às regras de conduta criadas</w:t>
      </w:r>
      <w:r w:rsidRPr="00B76DF9">
        <w:rPr>
          <w:rFonts w:ascii="Arial" w:eastAsia="Arial" w:hAnsi="Arial" w:cs="Arial"/>
          <w:sz w:val="22"/>
          <w:szCs w:val="22"/>
        </w:rPr>
        <w:t>, Antenor preferiu alertar seus colegas de trabalho.</w:t>
      </w:r>
    </w:p>
    <w:p w14:paraId="43A16AF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j)     Faremos o bolo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conforme as dicas dadas pela Maria Elisa.</w:t>
      </w:r>
    </w:p>
    <w:p w14:paraId="229181F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k)    O palestrante falou tão baixo,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que não conseguimos ouvir a apresentação.</w:t>
      </w:r>
    </w:p>
    <w:p w14:paraId="43339A5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l)     Lutou tanto pelos seus sonhos,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que acabou concretizando-os.</w:t>
      </w:r>
    </w:p>
    <w:p w14:paraId="2DB53C5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m)  Estamos aqui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para trabalhar.</w:t>
      </w:r>
    </w:p>
    <w:p w14:paraId="1CD7F68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n)    Escolhemos fazer o curso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para que possamos trabalhar na área desejada.</w:t>
      </w:r>
    </w:p>
    <w:p w14:paraId="2419394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o)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Enquanto eles se divertem</w:t>
      </w:r>
      <w:r w:rsidRPr="00B76DF9">
        <w:rPr>
          <w:rFonts w:ascii="Arial" w:eastAsia="Arial" w:hAnsi="Arial" w:cs="Arial"/>
          <w:sz w:val="22"/>
          <w:szCs w:val="22"/>
        </w:rPr>
        <w:t>, nós trabalhamos.</w:t>
      </w:r>
    </w:p>
    <w:p w14:paraId="76B69D3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p)    A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ssim que passar no exame final,</w:t>
      </w:r>
      <w:r w:rsidRPr="00B76DF9">
        <w:rPr>
          <w:rFonts w:ascii="Arial" w:eastAsia="Arial" w:hAnsi="Arial" w:cs="Arial"/>
          <w:sz w:val="22"/>
          <w:szCs w:val="22"/>
        </w:rPr>
        <w:t> irei de férias.</w:t>
      </w:r>
    </w:p>
    <w:p w14:paraId="56BA846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q)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À medida que o tempo passa</w:t>
      </w:r>
      <w:r w:rsidRPr="00B76DF9">
        <w:rPr>
          <w:rFonts w:ascii="Arial" w:eastAsia="Arial" w:hAnsi="Arial" w:cs="Arial"/>
          <w:sz w:val="22"/>
          <w:szCs w:val="22"/>
        </w:rPr>
        <w:t>, estamos mais distantes.</w:t>
      </w:r>
    </w:p>
    <w:p w14:paraId="4C761E16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r) 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Quanto mais estudava para a prova</w:t>
      </w:r>
      <w:r w:rsidRPr="00B76DF9">
        <w:rPr>
          <w:rFonts w:ascii="Arial" w:eastAsia="Arial" w:hAnsi="Arial" w:cs="Arial"/>
          <w:sz w:val="22"/>
          <w:szCs w:val="22"/>
        </w:rPr>
        <w:t>, mais confiante ficava.</w:t>
      </w:r>
    </w:p>
    <w:p w14:paraId="333F7E95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25E7EF8D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4DDDAA65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4BDECB0B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3D20437B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19C9A166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741861E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57C3125A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71A3DE49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36937D52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533B94B8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2FC54032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3D3C807A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551998A4" w14:textId="1B707795" w:rsidR="00B76DF9" w:rsidRDefault="00B76DF9" w:rsidP="00B76DF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4A844ED" wp14:editId="56D920AE">
            <wp:extent cx="2238375" cy="2528320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1C0F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A6D14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5B64D2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3.    </w:t>
      </w:r>
      <w:r w:rsidRPr="00B76DF9">
        <w:rPr>
          <w:rFonts w:ascii="Arial" w:eastAsia="Arial" w:hAnsi="Arial" w:cs="Arial"/>
          <w:sz w:val="22"/>
          <w:szCs w:val="22"/>
        </w:rPr>
        <w:t>Sobre o texto acima, explique:</w:t>
      </w:r>
    </w:p>
    <w:p w14:paraId="6DBBA98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363E61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Qual a finalidade do anúncio publicitário acima?</w:t>
      </w:r>
    </w:p>
    <w:p w14:paraId="3A7E6A1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O vocábulo “contar” aparece duas vezes no texto. Qual o efeito de sentido de cada um deles?</w:t>
      </w:r>
    </w:p>
    <w:p w14:paraId="1EB9434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No enunciado principal: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A gente conta com você para contar o Brasil</w:t>
      </w:r>
      <w:r w:rsidRPr="00B76DF9">
        <w:rPr>
          <w:rFonts w:ascii="Arial" w:eastAsia="Arial" w:hAnsi="Arial" w:cs="Arial"/>
          <w:sz w:val="22"/>
          <w:szCs w:val="22"/>
        </w:rPr>
        <w:t>”, há quantas orações?</w:t>
      </w:r>
    </w:p>
    <w:p w14:paraId="4457FBB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Qual o efeito de sentido transmitido pelo vocábulo “para”?</w:t>
      </w:r>
    </w:p>
    <w:p w14:paraId="7E5FDF3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Como se classifica a oração em destaque do enunciado principal “A gente conta com você </w:t>
      </w:r>
      <w:r w:rsidRPr="00B76DF9">
        <w:rPr>
          <w:rFonts w:ascii="Arial" w:eastAsia="Arial" w:hAnsi="Arial" w:cs="Arial"/>
          <w:b/>
          <w:bCs/>
          <w:sz w:val="22"/>
          <w:szCs w:val="22"/>
          <w:u w:val="single"/>
        </w:rPr>
        <w:t>para contar o Brasil</w:t>
      </w:r>
      <w:r w:rsidRPr="00B76DF9">
        <w:rPr>
          <w:rFonts w:ascii="Arial" w:eastAsia="Arial" w:hAnsi="Arial" w:cs="Arial"/>
          <w:sz w:val="22"/>
          <w:szCs w:val="22"/>
        </w:rPr>
        <w:t>”?</w:t>
      </w:r>
    </w:p>
    <w:p w14:paraId="3F03FF8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62C78C9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C69BE2C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FB169BD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43243A2" w14:textId="503E1ED3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7A315F03" wp14:editId="73CCDE33">
            <wp:extent cx="2752725" cy="3633765"/>
            <wp:effectExtent l="0" t="0" r="0" b="508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03" cy="363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A51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51F84AD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76DB15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4.    </w:t>
      </w:r>
      <w:r w:rsidRPr="00B76DF9">
        <w:rPr>
          <w:rFonts w:ascii="Arial" w:eastAsia="Arial" w:hAnsi="Arial" w:cs="Arial"/>
          <w:sz w:val="22"/>
          <w:szCs w:val="22"/>
        </w:rPr>
        <w:t>Sobre a tirinha da Mafalda, assinale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V</w:t>
      </w:r>
      <w:r w:rsidRPr="00B76DF9">
        <w:rPr>
          <w:rFonts w:ascii="Arial" w:eastAsia="Arial" w:hAnsi="Arial" w:cs="Arial"/>
          <w:sz w:val="22"/>
          <w:szCs w:val="22"/>
        </w:rPr>
        <w:t> para verdadeiro e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F</w:t>
      </w:r>
      <w:r w:rsidRPr="00B76DF9">
        <w:rPr>
          <w:rFonts w:ascii="Arial" w:eastAsia="Arial" w:hAnsi="Arial" w:cs="Arial"/>
          <w:sz w:val="22"/>
          <w:szCs w:val="22"/>
        </w:rPr>
        <w:t> para falso:</w:t>
      </w:r>
    </w:p>
    <w:p w14:paraId="6638EFE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A tirinha nos convida a refletir sobre qual direção estamos tomando como sociedade, sugerindo que o futuro é incerto e pode ser pior do que o presente.</w:t>
      </w:r>
    </w:p>
    <w:p w14:paraId="3159667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No período do 4º quadrinho “[...]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será que o futuro é</w:t>
      </w:r>
      <w:r w:rsidRPr="00B76DF9">
        <w:rPr>
          <w:rFonts w:ascii="Arial" w:eastAsia="Arial" w:hAnsi="Arial" w:cs="Arial"/>
          <w:sz w:val="22"/>
          <w:szCs w:val="22"/>
        </w:rPr>
        <w:t> [...] o vocábulo “que” funciona como conjunção integrante.</w:t>
      </w:r>
    </w:p>
    <w:p w14:paraId="4DBB9C8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lastRenderedPageBreak/>
        <w:t>(  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Em: “[...]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o futuro é tão ruim que ele está voltando?</w:t>
      </w:r>
      <w:r w:rsidRPr="00B76DF9">
        <w:rPr>
          <w:rFonts w:ascii="Arial" w:eastAsia="Arial" w:hAnsi="Arial" w:cs="Arial"/>
          <w:sz w:val="22"/>
          <w:szCs w:val="22"/>
        </w:rPr>
        <w:t>”, há uma oração subordinada adverbial consecutiva.</w:t>
      </w:r>
    </w:p>
    <w:p w14:paraId="31707F3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Em: “[...]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o futuro é tão ruim que ele está voltando?</w:t>
      </w:r>
      <w:r w:rsidRPr="00B76DF9">
        <w:rPr>
          <w:rFonts w:ascii="Arial" w:eastAsia="Arial" w:hAnsi="Arial" w:cs="Arial"/>
          <w:sz w:val="22"/>
          <w:szCs w:val="22"/>
        </w:rPr>
        <w:t>”, o pronome “que” restringe o substantivo “futuro”, particularizando-o.</w:t>
      </w:r>
    </w:p>
    <w:p w14:paraId="43CE611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15752D96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B628C10" w14:textId="2DCB7C42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726ACE3C" wp14:editId="6D85BBC0">
            <wp:extent cx="4095750" cy="35052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190" cy="350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20F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991BE2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F6E801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5.    </w:t>
      </w:r>
      <w:r w:rsidRPr="00B76DF9">
        <w:rPr>
          <w:rFonts w:ascii="Arial" w:eastAsia="Arial" w:hAnsi="Arial" w:cs="Arial"/>
          <w:sz w:val="22"/>
          <w:szCs w:val="22"/>
        </w:rPr>
        <w:t>No enunciado verbal, lemos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Basta uma letra. Enquanto dirige, não enviei torpedos</w:t>
      </w:r>
      <w:r w:rsidRPr="00B76DF9">
        <w:rPr>
          <w:rFonts w:ascii="Arial" w:eastAsia="Arial" w:hAnsi="Arial" w:cs="Arial"/>
          <w:sz w:val="22"/>
          <w:szCs w:val="22"/>
        </w:rPr>
        <w:t>.”</w:t>
      </w:r>
    </w:p>
    <w:p w14:paraId="2D351E6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Quem é o anunciante?</w:t>
      </w:r>
    </w:p>
    <w:p w14:paraId="69DBBDF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Qual a finalidade do anúncio?</w:t>
      </w:r>
    </w:p>
    <w:p w14:paraId="2E138C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Qual é a oração adverbial existente nesse período? Identifique-a.</w:t>
      </w:r>
    </w:p>
    <w:p w14:paraId="3EF5F70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Qual é a conjunção adverbial que a introduz?</w:t>
      </w:r>
    </w:p>
    <w:p w14:paraId="7D12054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Indique o valor semântico expresso por essa oração e a classifique.</w:t>
      </w:r>
    </w:p>
    <w:p w14:paraId="37626BA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5C902A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SUAS EXCELÊNCIAS</w:t>
      </w:r>
    </w:p>
    <w:p w14:paraId="1B773C0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Quando se discutem os “riscos da judicialização da política”, muitos brasileiros, com razão, suspeitam estar ouvindo grego. Mas se souberem que o Supremo Tribunal Federal decidiu contratar 56 motoristas executivos, ao custo de R$ 5 milhões, entenderão a língua. Ela é falada por todo o Estado brasileiro, viciado em sangrar majestosamente o bolso do contribuinte. Os choferes, aliás, terão que usar paletós com “três botões e seis bolsos”, como exige o edital. Ah, sim, suas calças “não poderão ter pregas”.</w:t>
      </w:r>
    </w:p>
    <w:p w14:paraId="484681F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(Isto É, 27/09/2017)</w:t>
      </w:r>
    </w:p>
    <w:p w14:paraId="53F53ED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277C07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6. </w:t>
      </w:r>
      <w:r w:rsidRPr="00B76DF9">
        <w:rPr>
          <w:rFonts w:ascii="Arial" w:eastAsia="Arial" w:hAnsi="Arial" w:cs="Arial"/>
          <w:sz w:val="22"/>
          <w:szCs w:val="22"/>
        </w:rPr>
        <w:t>No texto abaixo, as orações se ligam umas às outros por meio dos processos de subordinação e também de coordenação. Feita a leitura do texto, relacione as colunas, estabelecendo a correspondência entre a oração e a sua classificação.</w:t>
      </w:r>
    </w:p>
    <w:p w14:paraId="471EE48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731E65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</w:t>
      </w:r>
      <w:r w:rsidRPr="00B76DF9">
        <w:rPr>
          <w:rFonts w:ascii="Arial" w:eastAsia="Arial" w:hAnsi="Arial" w:cs="Arial"/>
          <w:sz w:val="22"/>
          <w:szCs w:val="22"/>
        </w:rPr>
        <w:t> - “Quando se discutem os “riscos da judicialização da política, ...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. ”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.</w:t>
      </w:r>
    </w:p>
    <w:p w14:paraId="205E532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</w:t>
      </w:r>
      <w:r w:rsidRPr="00B76DF9">
        <w:rPr>
          <w:rFonts w:ascii="Arial" w:eastAsia="Arial" w:hAnsi="Arial" w:cs="Arial"/>
          <w:sz w:val="22"/>
          <w:szCs w:val="22"/>
        </w:rPr>
        <w:t xml:space="preserve"> -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“ ...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. Mas entenderão a língua”.</w:t>
      </w:r>
    </w:p>
    <w:p w14:paraId="5DA9A85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</w:t>
      </w:r>
      <w:r w:rsidRPr="00B76DF9">
        <w:rPr>
          <w:rFonts w:ascii="Arial" w:eastAsia="Arial" w:hAnsi="Arial" w:cs="Arial"/>
          <w:sz w:val="22"/>
          <w:szCs w:val="22"/>
        </w:rPr>
        <w:t xml:space="preserve"> -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“ ...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se souberem que o Supremo Tribunal Federal decidiu contratar 56 motoristas executivos, ao custo de R$ 5 milhões...”.</w:t>
      </w:r>
    </w:p>
    <w:p w14:paraId="50ABAD8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4</w:t>
      </w:r>
      <w:r w:rsidRPr="00B76DF9">
        <w:rPr>
          <w:rFonts w:ascii="Arial" w:eastAsia="Arial" w:hAnsi="Arial" w:cs="Arial"/>
          <w:sz w:val="22"/>
          <w:szCs w:val="22"/>
        </w:rPr>
        <w:t> - “... como exige o edital”.</w:t>
      </w:r>
    </w:p>
    <w:p w14:paraId="652DF0E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E7FE9B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Oração coordenada adversativa.</w:t>
      </w:r>
    </w:p>
    <w:p w14:paraId="7C351D5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Oração subordinada adverbial de conformidade.</w:t>
      </w:r>
    </w:p>
    <w:p w14:paraId="1CB37DF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Oração subordinada adverbial condicional.</w:t>
      </w:r>
    </w:p>
    <w:p w14:paraId="2CF4C4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Oração subordinada adverbial temporal.</w:t>
      </w:r>
    </w:p>
    <w:p w14:paraId="453286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3E65232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 sequência numérica que preenche os parênteses CORRETAMENTE é:</w:t>
      </w:r>
    </w:p>
    <w:p w14:paraId="4902E25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3 – 4 – 1 – 2.</w:t>
      </w:r>
    </w:p>
    <w:p w14:paraId="0EB1120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3 – 4 – 2 – 1.</w:t>
      </w:r>
    </w:p>
    <w:p w14:paraId="3A0D266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lastRenderedPageBreak/>
        <w:t>c)    2 – 1 – 3 – 4.</w:t>
      </w:r>
    </w:p>
    <w:p w14:paraId="258810E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2 – 4 – 3 – 1.</w:t>
      </w:r>
    </w:p>
    <w:p w14:paraId="6FFDE1B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2 – 4 – 1 – 3.</w:t>
      </w:r>
    </w:p>
    <w:p w14:paraId="79C9C56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CA6239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7. </w:t>
      </w:r>
      <w:r w:rsidRPr="00B76DF9">
        <w:rPr>
          <w:rFonts w:ascii="Arial" w:eastAsia="Arial" w:hAnsi="Arial" w:cs="Arial"/>
          <w:sz w:val="22"/>
          <w:szCs w:val="22"/>
        </w:rPr>
        <w:t>As orações subordinadas desempenham papéis cruciais na estruturação e na complexidade das frases. Elas podem ser classificadas em três tipos principais: substantivas, adjetivas e adverbiais. Em relação a essa temática, analise as seguintes afirmações:</w:t>
      </w:r>
    </w:p>
    <w:p w14:paraId="1CAFE30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2A5132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I.      </w:t>
      </w:r>
      <w:r w:rsidRPr="00B76DF9">
        <w:rPr>
          <w:rFonts w:ascii="Arial" w:eastAsia="Arial" w:hAnsi="Arial" w:cs="Arial"/>
          <w:sz w:val="22"/>
          <w:szCs w:val="22"/>
        </w:rPr>
        <w:t>As orações subordinadas substantivas exercem funções próprias de substantivos, podendo atuar como sujeito, objeto direto, objeto indireto, complemento nominal, entre outras. Elas são essenciais para a compreensão do sentido da frase, sendo introduzidas por conjunções integrantes como "que", "se", "se", entre outras.</w:t>
      </w:r>
    </w:p>
    <w:p w14:paraId="31DBAA7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II.         </w:t>
      </w:r>
      <w:r w:rsidRPr="00B76DF9">
        <w:rPr>
          <w:rFonts w:ascii="Arial" w:eastAsia="Arial" w:hAnsi="Arial" w:cs="Arial"/>
          <w:sz w:val="22"/>
          <w:szCs w:val="22"/>
        </w:rPr>
        <w:t>As orações subordinadas adjetivas, como o próprio nome sugere, desempenham o papel de adjetivos na frase, modificando substantivos. Elas são introduzidas por conjunções integrantes como "que", "quem", "cujo", "onde", entre outros, e têm a função de fornecer informações adicionais sobre o substantivo ao qual se referem.</w:t>
      </w:r>
    </w:p>
    <w:p w14:paraId="53264F2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III.     </w:t>
      </w:r>
      <w:r w:rsidRPr="00B76DF9">
        <w:rPr>
          <w:rFonts w:ascii="Arial" w:eastAsia="Arial" w:hAnsi="Arial" w:cs="Arial"/>
          <w:sz w:val="22"/>
          <w:szCs w:val="22"/>
        </w:rPr>
        <w:t>As orações subordinadas adverbiais exercem funções próprias de advérbios, modificando verbos, adjetivos ou outros advérbios na frase. Elas indicam circunstâncias de tempo, lugar, modo, causa, finalidade, entre outras, e são introduzidas por conjunções coordenativas como "quando", "enquanto", "porque", "se", "como", entre outras.</w:t>
      </w:r>
    </w:p>
    <w:p w14:paraId="7FB8259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686430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Está correto o que se afirma em:</w:t>
      </w:r>
    </w:p>
    <w:p w14:paraId="77C660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I e III, apenas</w:t>
      </w:r>
    </w:p>
    <w:p w14:paraId="106EEDC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I e II, apenas</w:t>
      </w:r>
    </w:p>
    <w:p w14:paraId="0AA3AD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I, apenas</w:t>
      </w:r>
    </w:p>
    <w:p w14:paraId="444F5D2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I, II e III</w:t>
      </w:r>
    </w:p>
    <w:p w14:paraId="33B5662E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II e III</w:t>
      </w:r>
    </w:p>
    <w:p w14:paraId="3E80A1C5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7CAE77E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E1FC04F" w14:textId="4B2B27B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19F7A16" wp14:editId="1D817A68">
            <wp:extent cx="4257675" cy="2981231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989" cy="29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DB15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8.    </w:t>
      </w:r>
      <w:r w:rsidRPr="00B76DF9">
        <w:rPr>
          <w:rFonts w:ascii="Arial" w:eastAsia="Arial" w:hAnsi="Arial" w:cs="Arial"/>
          <w:sz w:val="22"/>
          <w:szCs w:val="22"/>
        </w:rPr>
        <w:t>Na oração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Dragões pra matar…</w:t>
      </w:r>
      <w:r w:rsidRPr="00B76DF9">
        <w:rPr>
          <w:rFonts w:ascii="Arial" w:eastAsia="Arial" w:hAnsi="Arial" w:cs="Arial"/>
          <w:sz w:val="22"/>
          <w:szCs w:val="22"/>
        </w:rPr>
        <w:t>” a parte destacada, considerado o termo ao qual está ligado, deve ser classificada como:</w:t>
      </w:r>
    </w:p>
    <w:p w14:paraId="7B299DD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Subordinada adjetiva restritiva reduzida de infinitivo.</w:t>
      </w:r>
    </w:p>
    <w:p w14:paraId="06991A4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Subordinada adverbial final reduzida de infinitivo.</w:t>
      </w:r>
    </w:p>
    <w:p w14:paraId="3A91A8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Subordinada adjetiva explicativa reduzida de infinitivo.</w:t>
      </w:r>
    </w:p>
    <w:p w14:paraId="0109659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Subordinada substantiva objetiva indireta reduzida de infinitivo.</w:t>
      </w:r>
    </w:p>
    <w:p w14:paraId="608BD44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Subordinada adverbial final.</w:t>
      </w:r>
    </w:p>
    <w:p w14:paraId="6F5BBA5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D08FF1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9.    </w:t>
      </w:r>
      <w:r w:rsidRPr="00B76DF9">
        <w:rPr>
          <w:rFonts w:ascii="Arial" w:eastAsia="Arial" w:hAnsi="Arial" w:cs="Arial"/>
          <w:sz w:val="22"/>
          <w:szCs w:val="22"/>
        </w:rPr>
        <w:t>Considere as orações subordinadas adverbiais abaixo:</w:t>
      </w:r>
    </w:p>
    <w:p w14:paraId="4D2EDA8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1 - Já que Maria foi embora, vou também;</w:t>
      </w:r>
    </w:p>
    <w:p w14:paraId="1981C68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2 - Malgrado ela admitisse o erro, não o reparou; e</w:t>
      </w:r>
    </w:p>
    <w:p w14:paraId="22AA1B5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3 - Assim que ele resolveu estudar, sua nota melhorou.</w:t>
      </w:r>
    </w:p>
    <w:p w14:paraId="72E67F9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br/>
      </w:r>
    </w:p>
    <w:p w14:paraId="0FBA82A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Assinale a alternativa que indica a relação correta entre as orações de cada item:</w:t>
      </w:r>
    </w:p>
    <w:p w14:paraId="0133FC3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lastRenderedPageBreak/>
        <w:t>a)    1 - condição; 2 - causa; 3 - tempo;</w:t>
      </w:r>
    </w:p>
    <w:p w14:paraId="425EB95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1- causa; 2 -condição; 3 - proporção;</w:t>
      </w:r>
    </w:p>
    <w:p w14:paraId="46FA359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1- concessão; 2 - condição; 3 - causa;</w:t>
      </w:r>
    </w:p>
    <w:p w14:paraId="07E7FE5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1 - causa; 2 - concessão, 3 - tempo;</w:t>
      </w:r>
    </w:p>
    <w:p w14:paraId="6A15007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1- proporção; 2 - causa; 3 - conformidade.</w:t>
      </w:r>
    </w:p>
    <w:p w14:paraId="42BF72D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5A4FF3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10. </w:t>
      </w:r>
      <w:r w:rsidRPr="00B76DF9">
        <w:rPr>
          <w:rFonts w:ascii="Arial" w:eastAsia="Arial" w:hAnsi="Arial" w:cs="Arial"/>
          <w:sz w:val="22"/>
          <w:szCs w:val="22"/>
        </w:rPr>
        <w:t>A sintaxe é um dos níveis que integra o sentido e o encadeamento linguístico-discursivo de um texto. Analise o emprego da pontuação nas ocorrências abaixo:</w:t>
      </w:r>
    </w:p>
    <w:p w14:paraId="65DEBBE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“Quando a gente pede uma redação, um trabalho escrito, o que o professor espera do aluno: que ele reflita, pense e crie ou meramente se adapte a um certo modelo?”</w:t>
      </w:r>
    </w:p>
    <w:p w14:paraId="2CDBD3E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85E15B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Assinale a alternativa que traz a explicação sobre o emprego das vírgulas na ordem CORRETA:</w:t>
      </w:r>
    </w:p>
    <w:p w14:paraId="1C741FE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Separar oração adverbial, separar termo explicativo e separar oração subordinada subjetiva.</w:t>
      </w:r>
    </w:p>
    <w:p w14:paraId="2DF844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Separar termo explicativo, isolar advérbio e intercalar conectivo.</w:t>
      </w:r>
    </w:p>
    <w:p w14:paraId="287501B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Separar termo explicativo, separar oração adverbial e separar orações de mesma função sintática.</w:t>
      </w:r>
    </w:p>
    <w:p w14:paraId="2BCF594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Separar adjunto adverbial, separar elementos de mesma função sintática e intercalar conectivo.</w:t>
      </w:r>
    </w:p>
    <w:p w14:paraId="4CA1523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Separar oração adverbial, separar termo explicativo e separar oração conjuntiva.</w:t>
      </w:r>
    </w:p>
    <w:p w14:paraId="63DCA64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2E3F3D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11. </w:t>
      </w:r>
      <w:r w:rsidRPr="00B76DF9">
        <w:rPr>
          <w:rFonts w:ascii="Arial" w:eastAsia="Arial" w:hAnsi="Arial" w:cs="Arial"/>
          <w:sz w:val="22"/>
          <w:szCs w:val="22"/>
        </w:rPr>
        <w:t>No período: “É preciso conhecer essas limitações características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para nos darmos melhor com essa tecnologia</w:t>
      </w:r>
      <w:r w:rsidRPr="00B76DF9">
        <w:rPr>
          <w:rFonts w:ascii="Arial" w:eastAsia="Arial" w:hAnsi="Arial" w:cs="Arial"/>
          <w:sz w:val="22"/>
          <w:szCs w:val="22"/>
        </w:rPr>
        <w:t>”. A oração em destaque é classificada como:</w:t>
      </w:r>
    </w:p>
    <w:p w14:paraId="1E0F721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Oração subordinada adverbial temporal.</w:t>
      </w:r>
    </w:p>
    <w:p w14:paraId="5198285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Oração subordinada adjetiva restritiva.</w:t>
      </w:r>
    </w:p>
    <w:p w14:paraId="555102A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Oração subordinada adverbial final.</w:t>
      </w:r>
    </w:p>
    <w:p w14:paraId="1FDF811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Oração subordinada concessiva.</w:t>
      </w:r>
    </w:p>
    <w:p w14:paraId="5C68CAB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Oração coordenada conclusiva.</w:t>
      </w:r>
    </w:p>
    <w:p w14:paraId="3B369E0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39589B6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12. </w:t>
      </w:r>
      <w:r w:rsidRPr="00B76DF9">
        <w:rPr>
          <w:rFonts w:ascii="Arial" w:eastAsia="Arial" w:hAnsi="Arial" w:cs="Arial"/>
          <w:sz w:val="22"/>
          <w:szCs w:val="22"/>
        </w:rPr>
        <w:t>No fragmento textual: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O voluntário via uma sequência de letras exibidas em uma tela, e tinha de dizer se cada uma era vogal ou consoante, maiúscula ou minúscula e se estava na cor verde ou vermelha</w:t>
      </w:r>
      <w:r w:rsidRPr="00B76DF9">
        <w:rPr>
          <w:rFonts w:ascii="Arial" w:eastAsia="Arial" w:hAnsi="Arial" w:cs="Arial"/>
          <w:sz w:val="22"/>
          <w:szCs w:val="22"/>
        </w:rPr>
        <w:t>”, as duas orações subordinadas introduzidas pela conjunção SE classificam-se, respectivamente, como:</w:t>
      </w:r>
    </w:p>
    <w:p w14:paraId="174E8EB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Substantiva objetiva direta – Adverbial condicional.</w:t>
      </w:r>
    </w:p>
    <w:p w14:paraId="3BC6DE1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Substantiva objetiva direta – Substantiva objetiva direta.</w:t>
      </w:r>
    </w:p>
    <w:p w14:paraId="57424A9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Adverbial condicional – Adverbial condicional.</w:t>
      </w:r>
    </w:p>
    <w:p w14:paraId="2533FB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Substantiva subjetiva – Adverbial modal.</w:t>
      </w:r>
    </w:p>
    <w:p w14:paraId="563652B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Adverbial modal – Adverbial modal.</w:t>
      </w:r>
    </w:p>
    <w:p w14:paraId="7D1030F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B41A2D4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0105795" w14:textId="0D165598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2CDE6271" wp14:editId="10703107">
            <wp:extent cx="3752850" cy="3346233"/>
            <wp:effectExtent l="0" t="0" r="0" b="698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1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091" cy="33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CF4A7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134331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13.</w:t>
      </w:r>
      <w:r w:rsidRPr="00B76DF9">
        <w:rPr>
          <w:rFonts w:ascii="Arial" w:eastAsia="Arial" w:hAnsi="Arial" w:cs="Arial"/>
          <w:sz w:val="22"/>
          <w:szCs w:val="22"/>
        </w:rPr>
        <w:t> No período composto “Nunca teremos as respostas certas quando fazemos as perguntas erradas”, a oração em destaque se classifica CORRETAMENTE como sendo uma:</w:t>
      </w:r>
    </w:p>
    <w:p w14:paraId="7A983FB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oração subordinada substantiva objetiva direta.</w:t>
      </w:r>
    </w:p>
    <w:p w14:paraId="3DD1F56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oração subordinada adverbial causal.</w:t>
      </w:r>
    </w:p>
    <w:p w14:paraId="3AC1204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lastRenderedPageBreak/>
        <w:t>c) oração subordinada adjetiva explicativa.</w:t>
      </w:r>
    </w:p>
    <w:p w14:paraId="1DFF264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oração subordinada adverbial temporal.</w:t>
      </w:r>
    </w:p>
    <w:p w14:paraId="606CEC6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oração subordinada substantiva completiva nominal.</w:t>
      </w:r>
    </w:p>
    <w:p w14:paraId="4DB701F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0D4327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14. </w:t>
      </w:r>
      <w:r w:rsidRPr="00B76DF9">
        <w:rPr>
          <w:rFonts w:ascii="Arial" w:eastAsia="Arial" w:hAnsi="Arial" w:cs="Arial"/>
          <w:sz w:val="22"/>
          <w:szCs w:val="22"/>
        </w:rPr>
        <w:t>Considerando os fragmentos de texto, analise as afirmações a seguir.</w:t>
      </w:r>
    </w:p>
    <w:p w14:paraId="679F98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0B9A1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I-          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   </w:t>
      </w:r>
      <w:r w:rsidRPr="00B76DF9">
        <w:rPr>
          <w:rFonts w:ascii="Arial" w:eastAsia="Arial" w:hAnsi="Arial" w:cs="Arial"/>
          <w:sz w:val="22"/>
          <w:szCs w:val="22"/>
        </w:rPr>
        <w:t>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É Assim que Acaba: o que esperar da adaptação do livro de Colleen Hoover.”</w:t>
      </w:r>
    </w:p>
    <w:p w14:paraId="1C81DA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Compre online os livros best-sellers</w:t>
      </w:r>
    </w:p>
    <w:p w14:paraId="3CAEA2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II-         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   </w:t>
      </w:r>
      <w:r w:rsidRPr="00B76DF9">
        <w:rPr>
          <w:rFonts w:ascii="Arial" w:eastAsia="Arial" w:hAnsi="Arial" w:cs="Arial"/>
          <w:sz w:val="22"/>
          <w:szCs w:val="22"/>
        </w:rPr>
        <w:t>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Quando o primeiro amor de Lily, Atlas Corrigan, reaparece repentinamente em sua vida[...]”.</w:t>
      </w:r>
    </w:p>
    <w:p w14:paraId="12A91D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III-       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   </w:t>
      </w:r>
      <w:r w:rsidRPr="00B76DF9">
        <w:rPr>
          <w:rFonts w:ascii="Arial" w:eastAsia="Arial" w:hAnsi="Arial" w:cs="Arial"/>
          <w:sz w:val="22"/>
          <w:szCs w:val="22"/>
        </w:rPr>
        <w:t>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[...], e Lily percebe que deve aprender a confiar em sua própria força para fazer uma escolha impossível para o seu futuro.”</w:t>
      </w:r>
    </w:p>
    <w:p w14:paraId="7CE9B85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D528E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É CORRETO afirmar que:</w:t>
      </w:r>
    </w:p>
    <w:p w14:paraId="533809A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I é construído sintaticamente por períodos compostos oração subordinada substantiva objetiva direta.</w:t>
      </w:r>
    </w:p>
    <w:p w14:paraId="27D7ACE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I e II são construídos sintaticamente por períodos compostos com orações subordinadas substantiva e adverbial.</w:t>
      </w:r>
    </w:p>
    <w:p w14:paraId="1810F43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II e III são construídos sintaticamente por períodos com orações subordinadas adverbias.</w:t>
      </w:r>
    </w:p>
    <w:p w14:paraId="5D756A5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I, II e III são construídos sintaticamente por períodos com orações subordinadas, dependentemente de serem acompanhados de partícula coordenativas.</w:t>
      </w:r>
    </w:p>
    <w:p w14:paraId="7C7EA58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II é construído sintaticamente por período simples com oração coordenativa adverbial.</w:t>
      </w:r>
    </w:p>
    <w:p w14:paraId="21A16F9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9436A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15. </w:t>
      </w:r>
      <w:r w:rsidRPr="00B76DF9">
        <w:rPr>
          <w:rFonts w:ascii="Arial" w:eastAsia="Arial" w:hAnsi="Arial" w:cs="Arial"/>
          <w:sz w:val="22"/>
          <w:szCs w:val="22"/>
        </w:rPr>
        <w:t>Observe o seguinte período composto:</w:t>
      </w:r>
    </w:p>
    <w:p w14:paraId="3A5768C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Estudo feito por pesquisadores da USP (Universidade de São Paulo) mostrou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que regiões mais pobres do Brasil seriam as principais beneficiadas, se fatores de risco para demência [...] fossem reduzidos por meio de políticas públicas eficazes.</w:t>
      </w:r>
    </w:p>
    <w:p w14:paraId="465BCA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Analise as assertivas abaixo.</w:t>
      </w:r>
    </w:p>
    <w:p w14:paraId="4A83B84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I-             </w:t>
      </w:r>
      <w:r w:rsidRPr="00B76DF9">
        <w:rPr>
          <w:rFonts w:ascii="Arial" w:eastAsia="Arial" w:hAnsi="Arial" w:cs="Arial"/>
          <w:sz w:val="22"/>
          <w:szCs w:val="22"/>
        </w:rPr>
        <w:t>Trata-se de um período simples.</w:t>
      </w:r>
    </w:p>
    <w:p w14:paraId="3A40D2F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II-            </w:t>
      </w:r>
      <w:r w:rsidRPr="00B76DF9">
        <w:rPr>
          <w:rFonts w:ascii="Arial" w:eastAsia="Arial" w:hAnsi="Arial" w:cs="Arial"/>
          <w:sz w:val="22"/>
          <w:szCs w:val="22"/>
        </w:rPr>
        <w:t>O período é composto por coordenação.</w:t>
      </w:r>
    </w:p>
    <w:p w14:paraId="63E9DB1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III-          </w:t>
      </w:r>
      <w:r w:rsidRPr="00B76DF9">
        <w:rPr>
          <w:rFonts w:ascii="Arial" w:eastAsia="Arial" w:hAnsi="Arial" w:cs="Arial"/>
          <w:sz w:val="22"/>
          <w:szCs w:val="22"/>
        </w:rPr>
        <w:t>O período é composto por subordinação.</w:t>
      </w:r>
    </w:p>
    <w:p w14:paraId="1D8601C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IV-   </w:t>
      </w:r>
      <w:r w:rsidRPr="00B76DF9">
        <w:rPr>
          <w:rFonts w:ascii="Arial" w:eastAsia="Arial" w:hAnsi="Arial" w:cs="Arial"/>
          <w:sz w:val="22"/>
          <w:szCs w:val="22"/>
        </w:rPr>
        <w:t>A oração em negrito (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regiões mais pobres do Brasil seriam as principais beneficiadas</w:t>
      </w:r>
      <w:r w:rsidRPr="00B76DF9">
        <w:rPr>
          <w:rFonts w:ascii="Arial" w:eastAsia="Arial" w:hAnsi="Arial" w:cs="Arial"/>
          <w:sz w:val="22"/>
          <w:szCs w:val="22"/>
        </w:rPr>
        <w:t>) se classifica como uma oração coordenada substantiva predicativa.</w:t>
      </w:r>
    </w:p>
    <w:p w14:paraId="38FE16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V-        </w:t>
      </w:r>
      <w:r w:rsidRPr="00B76DF9">
        <w:rPr>
          <w:rFonts w:ascii="Arial" w:eastAsia="Arial" w:hAnsi="Arial" w:cs="Arial"/>
          <w:sz w:val="22"/>
          <w:szCs w:val="22"/>
        </w:rPr>
        <w:t>A oração em negrito e em itálico (</w:t>
      </w:r>
      <w:r w:rsidRPr="00B76DF9">
        <w:rPr>
          <w:rFonts w:ascii="Arial" w:eastAsia="Arial" w:hAnsi="Arial" w:cs="Arial"/>
          <w:b/>
          <w:bCs/>
          <w:i/>
          <w:iCs/>
          <w:sz w:val="22"/>
          <w:szCs w:val="22"/>
        </w:rPr>
        <w:t>se fatores de risco para demência [...] fossem reduzidos por meio de políticas públicas eficazes</w:t>
      </w:r>
      <w:r w:rsidRPr="00B76DF9">
        <w:rPr>
          <w:rFonts w:ascii="Arial" w:eastAsia="Arial" w:hAnsi="Arial" w:cs="Arial"/>
          <w:sz w:val="22"/>
          <w:szCs w:val="22"/>
        </w:rPr>
        <w:t>) se classifica como uma oração subordinada adverbial condicional.</w:t>
      </w:r>
    </w:p>
    <w:p w14:paraId="06A4326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642F672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Está CORRETO o que se afirma apenas em:</w:t>
      </w:r>
    </w:p>
    <w:p w14:paraId="0994F7B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II e III.</w:t>
      </w:r>
    </w:p>
    <w:p w14:paraId="32EF27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III, IV e V.</w:t>
      </w:r>
    </w:p>
    <w:p w14:paraId="1BD6CFE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II, III e V.</w:t>
      </w:r>
    </w:p>
    <w:p w14:paraId="1AF257A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I e II.</w:t>
      </w:r>
    </w:p>
    <w:p w14:paraId="5E19D59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I, IV e V.</w:t>
      </w:r>
    </w:p>
    <w:p w14:paraId="2023207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EA0B08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16. </w:t>
      </w:r>
      <w:r w:rsidRPr="00B76DF9">
        <w:rPr>
          <w:rFonts w:ascii="Arial" w:eastAsia="Arial" w:hAnsi="Arial" w:cs="Arial"/>
          <w:sz w:val="22"/>
          <w:szCs w:val="22"/>
        </w:rPr>
        <w:t>Leia trechos da obra "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Torto Arado</w:t>
      </w:r>
      <w:r w:rsidRPr="00B76DF9">
        <w:rPr>
          <w:rFonts w:ascii="Arial" w:eastAsia="Arial" w:hAnsi="Arial" w:cs="Arial"/>
          <w:sz w:val="22"/>
          <w:szCs w:val="22"/>
        </w:rPr>
        <w:t>" de Itamar Vieira Junior, e assinale a única alternativa que contém uma oração subordinada adverbial causal.</w:t>
      </w:r>
    </w:p>
    <w:p w14:paraId="75A0C8D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"O vento soprava forte, mesmo assim, continuaram a caminhada."</w:t>
      </w:r>
    </w:p>
    <w:p w14:paraId="3446AB8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"Cavavam profundamente, para que a colheita fosse boa no final do ano."</w:t>
      </w:r>
    </w:p>
    <w:p w14:paraId="162EA9B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"Ela continuou a trabalhar no campo, porque sabia que a terra precisava de cuidado."</w:t>
      </w:r>
    </w:p>
    <w:p w14:paraId="1731A54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"Ele teria ficado em casa se soubesse que a noite seria tão fria."</w:t>
      </w:r>
    </w:p>
    <w:p w14:paraId="669D64E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"Ficaram em silêncio enquanto a chuva começava a cair."</w:t>
      </w:r>
    </w:p>
    <w:p w14:paraId="3F36191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196E43C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17. </w:t>
      </w:r>
      <w:r w:rsidRPr="00B76DF9">
        <w:rPr>
          <w:rFonts w:ascii="Arial" w:eastAsia="Arial" w:hAnsi="Arial" w:cs="Arial"/>
          <w:sz w:val="22"/>
          <w:szCs w:val="22"/>
        </w:rPr>
        <w:t> Nesse enunciado, é possível apontar uma oração subordinada adverbial:</w:t>
      </w:r>
    </w:p>
    <w:p w14:paraId="362B05C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"O sol estava tão quente, que ninguém aguentava mais trabalhar."       (Torto arado)</w:t>
      </w:r>
    </w:p>
    <w:p w14:paraId="2B889C8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consecutiva.</w:t>
      </w:r>
    </w:p>
    <w:p w14:paraId="32E896B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comparativa.</w:t>
      </w:r>
    </w:p>
    <w:p w14:paraId="1FEBD25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concessiva.</w:t>
      </w:r>
    </w:p>
    <w:p w14:paraId="34F1FD5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condicional.</w:t>
      </w:r>
    </w:p>
    <w:p w14:paraId="4291F93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conformativa.</w:t>
      </w:r>
    </w:p>
    <w:p w14:paraId="75123BF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793918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18. </w:t>
      </w:r>
      <w:r w:rsidRPr="00B76DF9">
        <w:rPr>
          <w:rFonts w:ascii="Arial" w:eastAsia="Arial" w:hAnsi="Arial" w:cs="Arial"/>
          <w:sz w:val="22"/>
          <w:szCs w:val="22"/>
        </w:rPr>
        <w:t> Analise o período abaixo:</w:t>
      </w:r>
    </w:p>
    <w:p w14:paraId="5341D7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000E0C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“Quando as tardes começavam a descer, eu sentava na beira do engenho, para ver o sol se pôr.”                  (Menino de Engenho)</w:t>
      </w:r>
    </w:p>
    <w:p w14:paraId="5CBC6EE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43F6DB9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lastRenderedPageBreak/>
        <w:t>Acerca da subordinação presente nesse período, assinale a alternativa em que a análise feita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NÃO </w:t>
      </w:r>
      <w:r w:rsidRPr="00B76DF9">
        <w:rPr>
          <w:rFonts w:ascii="Arial" w:eastAsia="Arial" w:hAnsi="Arial" w:cs="Arial"/>
          <w:sz w:val="22"/>
          <w:szCs w:val="22"/>
        </w:rPr>
        <w:t>é procedente.</w:t>
      </w:r>
    </w:p>
    <w:p w14:paraId="7052597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Há quatro orações neste período.</w:t>
      </w:r>
    </w:p>
    <w:p w14:paraId="223EF38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   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Quando as tardes começavam a descer” introduz oração subordinada adverbial temporal.</w:t>
      </w:r>
    </w:p>
    <w:p w14:paraId="6410B4F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Há uma oração subordinada adverbial final.</w:t>
      </w:r>
    </w:p>
    <w:p w14:paraId="6FFA5EE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   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eu sentava na beira do engenho” é a oração principal.</w:t>
      </w:r>
    </w:p>
    <w:p w14:paraId="7317F6E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   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Na beira do engenho” exerce função sintática de adjunto adnominal.</w:t>
      </w:r>
    </w:p>
    <w:p w14:paraId="7968935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3BE8BE0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Trecho retirado da obra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Menino de Engenho</w:t>
      </w:r>
      <w:r w:rsidRPr="00B76DF9">
        <w:rPr>
          <w:rFonts w:ascii="Arial" w:eastAsia="Arial" w:hAnsi="Arial" w:cs="Arial"/>
          <w:sz w:val="22"/>
          <w:szCs w:val="22"/>
        </w:rPr>
        <w:t>, de José Lins do Rego, de 1932:</w:t>
      </w:r>
    </w:p>
    <w:p w14:paraId="6ACEFB8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“[...] "Fiquei triste, porque meu pai nunca me dava atenção. [...] A casa era simples, embora tivesse uma grande janela voltada para o engenho.”</w:t>
      </w:r>
    </w:p>
    <w:p w14:paraId="2193E32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 </w:t>
      </w:r>
    </w:p>
    <w:p w14:paraId="417E0DB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19. </w:t>
      </w:r>
      <w:r w:rsidRPr="00B76DF9">
        <w:rPr>
          <w:rFonts w:ascii="Arial" w:eastAsia="Arial" w:hAnsi="Arial" w:cs="Arial"/>
          <w:sz w:val="22"/>
          <w:szCs w:val="22"/>
        </w:rPr>
        <w:t>O texto apresenta que tipos de orações subordinadas adverbiais?</w:t>
      </w:r>
    </w:p>
    <w:p w14:paraId="1BE1B27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Causal e condicional.</w:t>
      </w:r>
    </w:p>
    <w:p w14:paraId="3C88A93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Causal e concessiva.</w:t>
      </w:r>
    </w:p>
    <w:p w14:paraId="61D18ED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Final e temporal.</w:t>
      </w:r>
    </w:p>
    <w:p w14:paraId="3F615D0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Final e condicional.</w:t>
      </w:r>
    </w:p>
    <w:p w14:paraId="153A41E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Consecutiva e temporal.</w:t>
      </w:r>
    </w:p>
    <w:p w14:paraId="76FF713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0A7489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20. </w:t>
      </w:r>
      <w:r w:rsidRPr="00B76DF9">
        <w:rPr>
          <w:rFonts w:ascii="Arial" w:eastAsia="Arial" w:hAnsi="Arial" w:cs="Arial"/>
          <w:sz w:val="22"/>
          <w:szCs w:val="22"/>
        </w:rPr>
        <w:t>Assinale o contexto em que a palavra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</w:t>
      </w:r>
      <w:r w:rsidRPr="00B76DF9">
        <w:rPr>
          <w:rFonts w:ascii="Arial" w:eastAsia="Arial" w:hAnsi="Arial" w:cs="Arial"/>
          <w:sz w:val="22"/>
          <w:szCs w:val="22"/>
        </w:rPr>
        <w:t>” foi usada com valor semântico de condição, introduzindo, pois, uma oração subordinada adverbial condicional.</w:t>
      </w:r>
    </w:p>
    <w:p w14:paraId="6C97804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"Bentinho olhou-se no espelho e viu que o tempo havia passado."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(Dom Casmurro, de Machado de Assis)</w:t>
      </w:r>
    </w:p>
    <w:p w14:paraId="0B20CD9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"Vive-se com pouco em um lugar como aquele."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(Vidas Secas, de Graciliano Ramos)</w:t>
      </w:r>
    </w:p>
    <w:p w14:paraId="047C749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"Se ela tivesse sabido, teria agido de forma diferente."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(O Primo Basílio, de Eça de Queirós)</w:t>
      </w:r>
    </w:p>
    <w:p w14:paraId="3590E6E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   “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A vida se impõe de qualquer jeito, até mesmo sem querer."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(Grande Sertão: Veredas, de João Guimarães Rosa)</w:t>
      </w:r>
    </w:p>
    <w:p w14:paraId="12F6C19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"Eles se olhavam com desconfiança, tentando entender o que estava acontecendo."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(O Primo Basílio, de Eça de Queirós)</w:t>
      </w:r>
    </w:p>
    <w:p w14:paraId="1F6CEAD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 </w:t>
      </w:r>
    </w:p>
    <w:p w14:paraId="51492B97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BB859CF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A5A2460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F327055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D0C5793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D88956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BD8FCBE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E64DAD2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E2B5CF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0995B4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65052F8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28BBE5A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6123666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3BDA744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DC6CF18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F039B1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860C2B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31B3476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5B8530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B5539C9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F96BE7F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516C5E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5B24E57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4740DFD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3496719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204E8CD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163B53A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92C20C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6CF15CCF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2826318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F2046CA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448A0A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1472AE3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2451D9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08DA6A9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53F9C0E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5ADC7FA" w14:textId="1D4E5632" w:rsidR="00B76DF9" w:rsidRPr="00B76DF9" w:rsidRDefault="00B76DF9" w:rsidP="00DA063D">
      <w:pPr>
        <w:rPr>
          <w:rFonts w:ascii="Arial" w:eastAsia="Arial" w:hAnsi="Arial" w:cs="Arial"/>
          <w:b/>
          <w:sz w:val="22"/>
          <w:szCs w:val="22"/>
        </w:rPr>
      </w:pPr>
      <w:r w:rsidRPr="00B76DF9">
        <w:rPr>
          <w:rFonts w:ascii="Arial" w:eastAsia="Arial" w:hAnsi="Arial" w:cs="Arial"/>
          <w:b/>
          <w:sz w:val="22"/>
          <w:szCs w:val="22"/>
        </w:rPr>
        <w:t>GABARITO</w:t>
      </w:r>
    </w:p>
    <w:p w14:paraId="614D7E53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37937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1.</w:t>
      </w:r>
    </w:p>
    <w:p w14:paraId="0C474B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O benefício para os trabalhadores, caso a PEC seja aprovada, é a redução da jornada de trabalho de 6x1 (seis dias de trabalho e um de descanso) para 4x3 (quatro dias de trabalho e três dias de descanso). Além disso, a proposta mantém a carga horária de 8 horas diárias de trabalho, mas oferece mais dias de descanso.</w:t>
      </w:r>
    </w:p>
    <w:p w14:paraId="261A4CC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No período, há a oração subordinada adverbial final, pela presença da conjunção subordinativa “para”.</w:t>
      </w:r>
    </w:p>
    <w:p w14:paraId="59FFC6E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A oração subordinada no trecho é: "Assim que a PEC for protocolada". Ela é subordinada adverbial temporal, pois indica o tempo em que a ação da oração principal ocorrerá ("ela será analisada pela Comissão de Constituição e Justiça").</w:t>
      </w:r>
    </w:p>
    <w:p w14:paraId="447D911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A palavra "se" confere ao trecho um efeito de condição.</w:t>
      </w:r>
    </w:p>
    <w:p w14:paraId="2034C42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A oração subordinada do trecho é "Se aprovada nas duas Casas". Ela é uma oração subordinada adverbial condicional, pois indica a condição necessária para que a proposta seja promulgada e vire lei.</w:t>
      </w:r>
    </w:p>
    <w:p w14:paraId="2356C67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309A8F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2.</w:t>
      </w:r>
    </w:p>
    <w:p w14:paraId="34A2DED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Oração subordinada adverbial causal: "pois estava chovendo muito" (indica a causa de não irem à festa).</w:t>
      </w:r>
    </w:p>
    <w:p w14:paraId="674CE92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    Oração subordinada adverbial causal: "porque estava doente" (indica a razão pela qual ele não foi à escola).</w:t>
      </w:r>
    </w:p>
    <w:p w14:paraId="0C9861D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Melhores cursos online</w:t>
      </w:r>
    </w:p>
    <w:p w14:paraId="4CEE608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Oração subordinada adverbial comparativa: "tanto quanto seu irmão" (estabelece uma comparação entre Paula e seu irmão).</w:t>
      </w:r>
    </w:p>
    <w:p w14:paraId="6FFAED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Oração subordinada adverbial comparativa: "tal como eu" (faz uma comparação entre Luísa e a pessoa que fala).</w:t>
      </w:r>
    </w:p>
    <w:p w14:paraId="086A67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Oração subordinada adverbial concessiva: "embora esteja com o pé quebrado" (indica uma concessão, ou seja, apesar da situação de Luciana).</w:t>
      </w:r>
    </w:p>
    <w:p w14:paraId="750575F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f)     Oração subordinada adverbial concessiva: "Por mais que Rosana não queira" (indica uma concessão, ou seja, mesmo que Rosana não queira, ela vai à apresentação).</w:t>
      </w:r>
    </w:p>
    <w:p w14:paraId="6D8BD3F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g)    Oração subordinada adverbial condicional: "desde que não chova" (indica a condição para irem à festa).</w:t>
      </w:r>
    </w:p>
    <w:p w14:paraId="28502E3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h)    Oração subordinada adverbial condicional: "Caso José apareça" (estabelece uma condição para que falem sobre a reunião).</w:t>
      </w:r>
    </w:p>
    <w:p w14:paraId="270981F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i)     Oração subordinada adverbial conformativa: "Consoante às regras de conduta criadas" (indica conformidade, ou seja, de acordo com as regras criadas).</w:t>
      </w:r>
    </w:p>
    <w:p w14:paraId="32CCC5D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j)     Oração subordinada adverbial conformativa: "conforme as dicas dadas pela Maria Elisa" (indica conformidade com as dicas de Maria Elisa).</w:t>
      </w:r>
    </w:p>
    <w:p w14:paraId="74CE976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k)    Oração subordinada adverbial consecutiva: "que não conseguimos ouvir a apresentação" (indica a consequência do fato de o palestrante falar baixo).</w:t>
      </w:r>
    </w:p>
    <w:p w14:paraId="3493438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l)     Oração subordinada adverbial consecutiva: "que acabou concretizando-os" (indica a consequência de lutar pelos seus sonhos).</w:t>
      </w:r>
    </w:p>
    <w:p w14:paraId="109173B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m)  Oração subordinada adverbial final: "para trabalhar" (indica a finalidade de estarem ali).</w:t>
      </w:r>
    </w:p>
    <w:p w14:paraId="37113B1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n)    Oração subordinada adverbial final: "para que possamos trabalhar na área desejada" (indica a finalidade de escolher fazer o curso).</w:t>
      </w:r>
    </w:p>
    <w:p w14:paraId="2B1525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o)    Oração subordinada adverbial temporal: "Enquanto eles se divertem" (indica o tempo em que "nós trabalhamos").</w:t>
      </w:r>
    </w:p>
    <w:p w14:paraId="654A477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p)    Oração subordinada adverbial temporal: "Assim que passar no exame final" (indica o momento em que a ação de "ir de férias" ocorrerá).</w:t>
      </w:r>
    </w:p>
    <w:p w14:paraId="6DA3FA1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q)    Oração subordinada adverbial proporcional: "À medida que o tempo passa" (indica uma relação proporcional entre o tempo passando e a distância crescente).</w:t>
      </w:r>
    </w:p>
    <w:p w14:paraId="46BE331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r)     Oração subordinada adverbial proporcional: "Quanto mais estudava para a prova" (indica uma relação proporcional entre o estudo e a confiança).</w:t>
      </w:r>
    </w:p>
    <w:p w14:paraId="09BB31E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6D76535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3.</w:t>
      </w:r>
    </w:p>
    <w:p w14:paraId="6F691EE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    A finalidade do anúncio é convocar o público para participar de uma ação, que é o Censo realizado pelo IBGE. A ideia é engajar as pessoas, despertando a importância da contribuição delas para a coleta de dados sobre o Brasil. O uso da palavra "contar" sugere tanto a ação de relatar informações quanto a de contabilizar pessoas, indicando a relevância da participação no processo de levantamento de dados. </w:t>
      </w:r>
    </w:p>
    <w:p w14:paraId="2ED46BF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 xml:space="preserve">b)    "A gente conta com você": Aqui, o verbo "contar" tem o sentido de depender de alguém, ou seja, o IBGE está dizendo que precisa da colaboração do público, confiando que as pessoas participarão ativamente da pesquisa. "Para contar o Brasil": Neste caso, "contar" tem o sentido de registrar, relatar ou enumerar. </w:t>
      </w:r>
      <w:r w:rsidRPr="00B76DF9">
        <w:rPr>
          <w:rFonts w:ascii="Arial" w:eastAsia="Arial" w:hAnsi="Arial" w:cs="Arial"/>
          <w:sz w:val="22"/>
          <w:szCs w:val="22"/>
        </w:rPr>
        <w:lastRenderedPageBreak/>
        <w:t>Refere-se ao ato de coletar dados e informações sobre a população brasileira, ou seja, fazer o levantamento estatístico que o Censo propõe.</w:t>
      </w:r>
    </w:p>
    <w:p w14:paraId="263E1AE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    No enunciado principal, há duas orações: "A gente conta com você" – oração principal, que expressa a dependência ou confiança do IBGE na colaboração do público. "Para contar o Brasil" – oração subordinada, que tem função explicativa ou final, indicando o propósito da ação da oração principal (ou seja, para realizar o levantamento de dados sobre o Brasil).</w:t>
      </w:r>
    </w:p>
    <w:p w14:paraId="3799D5C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    O vocábulo "para" transmite o sentido de finalidade ou objetivo.</w:t>
      </w:r>
    </w:p>
    <w:p w14:paraId="23ABC57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   A oração em destaque, "para contar o Brasil", é uma oração subordinada adverbial final, pois expressa a finalidade da ação mencionada na oração principal.</w:t>
      </w:r>
    </w:p>
    <w:p w14:paraId="0FC2E4E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2D3819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4.</w:t>
      </w:r>
      <w:r w:rsidRPr="00B76DF9">
        <w:rPr>
          <w:rFonts w:ascii="Arial" w:eastAsia="Arial" w:hAnsi="Arial" w:cs="Arial"/>
          <w:sz w:val="22"/>
          <w:szCs w:val="22"/>
        </w:rPr>
        <w:t> 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V,V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,V, F</w:t>
      </w:r>
    </w:p>
    <w:p w14:paraId="471FC01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5.</w:t>
      </w:r>
    </w:p>
    <w:p w14:paraId="2818453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Essa campanha pode estar associada a uma marca de telefonia: Claro.</w:t>
      </w:r>
    </w:p>
    <w:p w14:paraId="4623035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A finalidade do anúncio é alertar e conscientizar os motoristas sobre os perigos de usar o celular enquanto dirigem, especialmente para evitar o envio de torpedos (mensagens de texto).</w:t>
      </w:r>
    </w:p>
    <w:p w14:paraId="48436C8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A oração adverbial presente no período é: "Enquanto dirige".</w:t>
      </w:r>
    </w:p>
    <w:p w14:paraId="5DA76E0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A conjunção adverbial que introduz a oração "Enquanto dirige" é "enquanto".</w:t>
      </w:r>
    </w:p>
    <w:p w14:paraId="7B34ED7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 O valor semântico expresso pela oração "Enquanto dirige" é de tempo, pois ela indica o momento em que a ação da oração principal ocorre. Assim, é uma oração subordinada adverbial temporal.</w:t>
      </w:r>
    </w:p>
    <w:p w14:paraId="3886CFC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6.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26DE3F0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7.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3725477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8.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2C344C9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9.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6D6C2A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10.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69B2FFC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11.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130B07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12.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2937182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13.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41A600A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14.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1874163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15.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3885B02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16.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7BC4608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17.</w:t>
      </w:r>
      <w:r w:rsidRPr="00B76DF9">
        <w:rPr>
          <w:rFonts w:ascii="Arial" w:eastAsia="Arial" w:hAnsi="Arial" w:cs="Arial"/>
          <w:sz w:val="22"/>
          <w:szCs w:val="22"/>
        </w:rPr>
        <w:t> A</w:t>
      </w:r>
    </w:p>
    <w:p w14:paraId="37B8CF8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18.</w:t>
      </w:r>
      <w:r w:rsidRPr="00B76DF9">
        <w:rPr>
          <w:rFonts w:ascii="Arial" w:eastAsia="Arial" w:hAnsi="Arial" w:cs="Arial"/>
          <w:sz w:val="22"/>
          <w:szCs w:val="22"/>
        </w:rPr>
        <w:t> E</w:t>
      </w:r>
    </w:p>
    <w:p w14:paraId="47FE1A7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19.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7A4A89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20.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187C2D9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4F41EE6" w14:textId="77777777" w:rsidR="00B76DF9" w:rsidRPr="003429F1" w:rsidRDefault="00B76DF9" w:rsidP="00DA063D">
      <w:pPr>
        <w:rPr>
          <w:rFonts w:ascii="Arial" w:eastAsia="Arial" w:hAnsi="Arial" w:cs="Arial"/>
          <w:sz w:val="22"/>
          <w:szCs w:val="22"/>
        </w:rPr>
      </w:pPr>
    </w:p>
    <w:sectPr w:rsidR="00B76DF9" w:rsidRPr="003429F1">
      <w:type w:val="continuous"/>
      <w:pgSz w:w="11907" w:h="16840"/>
      <w:pgMar w:top="567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C79"/>
    <w:multiLevelType w:val="hybridMultilevel"/>
    <w:tmpl w:val="EF60DC8C"/>
    <w:lvl w:ilvl="0" w:tplc="95A44D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92C"/>
    <w:multiLevelType w:val="hybridMultilevel"/>
    <w:tmpl w:val="5A6C56D6"/>
    <w:lvl w:ilvl="0" w:tplc="CDE083C4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431B14"/>
    <w:multiLevelType w:val="hybridMultilevel"/>
    <w:tmpl w:val="76FE8CE8"/>
    <w:lvl w:ilvl="0" w:tplc="6344AF9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BA77AB"/>
    <w:multiLevelType w:val="hybridMultilevel"/>
    <w:tmpl w:val="F55C7C3E"/>
    <w:lvl w:ilvl="0" w:tplc="FE9C4ED6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59143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79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592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86"/>
    <w:rsid w:val="00035C0F"/>
    <w:rsid w:val="000B6A8A"/>
    <w:rsid w:val="00241D05"/>
    <w:rsid w:val="002D34DB"/>
    <w:rsid w:val="003429F1"/>
    <w:rsid w:val="0038366F"/>
    <w:rsid w:val="004203B2"/>
    <w:rsid w:val="004572B9"/>
    <w:rsid w:val="00474178"/>
    <w:rsid w:val="004E4F86"/>
    <w:rsid w:val="00583D6D"/>
    <w:rsid w:val="005E7E83"/>
    <w:rsid w:val="006C7730"/>
    <w:rsid w:val="00734BA7"/>
    <w:rsid w:val="007D60A5"/>
    <w:rsid w:val="00867D12"/>
    <w:rsid w:val="00985D7D"/>
    <w:rsid w:val="009B2161"/>
    <w:rsid w:val="00A43180"/>
    <w:rsid w:val="00B76DF9"/>
    <w:rsid w:val="00D66F56"/>
    <w:rsid w:val="00D845FB"/>
    <w:rsid w:val="00DA063D"/>
    <w:rsid w:val="00DA26FC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1D7E"/>
  <w15:docId w15:val="{7058F549-280F-4F72-9C81-85039040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F1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D66F56"/>
  </w:style>
  <w:style w:type="paragraph" w:styleId="NormalWeb">
    <w:name w:val="Normal (Web)"/>
    <w:basedOn w:val="Normal"/>
    <w:uiPriority w:val="99"/>
    <w:semiHidden/>
    <w:unhideWhenUsed/>
    <w:rsid w:val="002D34D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D34DB"/>
    <w:rPr>
      <w:b/>
      <w:bCs/>
    </w:rPr>
  </w:style>
  <w:style w:type="paragraph" w:styleId="PargrafodaLista">
    <w:name w:val="List Paragraph"/>
    <w:basedOn w:val="Normal"/>
    <w:uiPriority w:val="34"/>
    <w:qFormat/>
    <w:rsid w:val="006C7730"/>
    <w:pPr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6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6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6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rreiobraziliense.com.br/" TargetMode="Externa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418C-2616-4BDA-9F50-334E1B09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3203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Coordenacao fund II e Ens. Médio</cp:lastModifiedBy>
  <cp:revision>2</cp:revision>
  <dcterms:created xsi:type="dcterms:W3CDTF">2025-07-11T10:33:00Z</dcterms:created>
  <dcterms:modified xsi:type="dcterms:W3CDTF">2025-07-11T10:33:00Z</dcterms:modified>
</cp:coreProperties>
</file>