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0D172738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567FFD">
        <w:rPr>
          <w:b/>
          <w:sz w:val="22"/>
          <w:szCs w:val="22"/>
        </w:rPr>
        <w:t>8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9415580" w14:textId="52EE5C85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sz w:val="24"/>
          <w:szCs w:val="24"/>
          <w:lang w:eastAsia="zh-CN"/>
        </w:rPr>
        <w:t xml:space="preserve">1. </w:t>
      </w:r>
      <w:r w:rsidRPr="00567FFD">
        <w:rPr>
          <w:rFonts w:ascii="Arial" w:hAnsi="Arial" w:cs="Arial"/>
          <w:sz w:val="24"/>
          <w:szCs w:val="24"/>
          <w:lang w:eastAsia="zh-CN"/>
        </w:rPr>
        <w:t>Calcule a largura e o comprimento de um retângulo sabendo que seu lado maior mede x + 20, o lado menor mede x – 10 e que a área dessa figura é igual a 175 m</w:t>
      </w:r>
      <w:r w:rsidRPr="00567FFD">
        <w:rPr>
          <w:rFonts w:ascii="Arial" w:hAnsi="Arial" w:cs="Arial"/>
          <w:sz w:val="24"/>
          <w:szCs w:val="24"/>
          <w:vertAlign w:val="superscript"/>
          <w:lang w:eastAsia="zh-CN"/>
        </w:rPr>
        <w:t>2</w:t>
      </w:r>
      <w:r w:rsidRPr="00567FFD">
        <w:rPr>
          <w:rFonts w:ascii="Arial" w:hAnsi="Arial" w:cs="Arial"/>
          <w:sz w:val="24"/>
          <w:szCs w:val="24"/>
          <w:lang w:eastAsia="zh-CN"/>
        </w:rPr>
        <w:t>.</w:t>
      </w:r>
    </w:p>
    <w:p w14:paraId="0A79F3AF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a) 5 m e 35 m</w:t>
      </w:r>
    </w:p>
    <w:p w14:paraId="03862E6F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b) 15 m e – 25 m</w:t>
      </w:r>
    </w:p>
    <w:p w14:paraId="4DB01218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c) 15 m e 25 m</w:t>
      </w:r>
    </w:p>
    <w:p w14:paraId="76B2FE47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d) 5 m e 15 m</w:t>
      </w:r>
    </w:p>
    <w:p w14:paraId="4BD1E8A5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e) 25 m e 10 m</w:t>
      </w:r>
    </w:p>
    <w:p w14:paraId="504CA9E9" w14:textId="77777777" w:rsidR="00D56ACE" w:rsidRPr="007B5750" w:rsidRDefault="00D56ACE" w:rsidP="00D56ACE">
      <w:pPr>
        <w:rPr>
          <w:rFonts w:ascii="Arial" w:hAnsi="Arial" w:cs="Arial"/>
          <w:sz w:val="24"/>
          <w:szCs w:val="24"/>
          <w:lang w:eastAsia="zh-CN"/>
        </w:rPr>
      </w:pPr>
    </w:p>
    <w:p w14:paraId="09F37294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491BED58" w14:textId="4C3D5436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sz w:val="24"/>
          <w:szCs w:val="24"/>
          <w:lang w:eastAsia="zh-CN"/>
        </w:rPr>
        <w:t xml:space="preserve">2. </w:t>
      </w:r>
      <w:r w:rsidRPr="00567FFD">
        <w:rPr>
          <w:rFonts w:ascii="Arial" w:hAnsi="Arial" w:cs="Arial"/>
          <w:sz w:val="24"/>
          <w:szCs w:val="24"/>
          <w:lang w:eastAsia="zh-CN"/>
        </w:rPr>
        <w:t>Uma construtora projetou janelas com formato quadrado que custam exatos R$ 35,00 por metro quadrado para serem construídas. Sabendo que cada janela possui lado igual a 1,5 m, calcule o custo para produzir 150 janelas.</w:t>
      </w:r>
    </w:p>
    <w:p w14:paraId="4F6D2847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a) R$ 225,00</w:t>
      </w:r>
    </w:p>
    <w:p w14:paraId="29AF076F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b) R$ 11812,50</w:t>
      </w:r>
    </w:p>
    <w:p w14:paraId="3ABCE66C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c) R$ 337,50</w:t>
      </w:r>
    </w:p>
    <w:p w14:paraId="7BE08071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d) R$ 1184,25</w:t>
      </w:r>
    </w:p>
    <w:p w14:paraId="6EAC6CA1" w14:textId="77777777" w:rsidR="00567FFD" w:rsidRPr="00567FFD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567FFD">
        <w:rPr>
          <w:rFonts w:ascii="Arial" w:hAnsi="Arial" w:cs="Arial"/>
          <w:sz w:val="24"/>
          <w:szCs w:val="24"/>
          <w:lang w:eastAsia="zh-CN"/>
        </w:rPr>
        <w:t>e) R$ 5250,00</w:t>
      </w:r>
    </w:p>
    <w:p w14:paraId="3E3132CA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54EC80FD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29EDC9C2" w14:textId="6B507CED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sz w:val="24"/>
          <w:szCs w:val="24"/>
          <w:lang w:eastAsia="zh-CN"/>
        </w:rPr>
        <w:t>3. O quadrilátero abaixo é um paralelogramo. Determine o ângulo formado entre a bissetriz do ângulo </w:t>
      </w:r>
      <w:r w:rsidRPr="007B5750">
        <w:rPr>
          <w:rFonts w:ascii="Arial" w:hAnsi="Arial" w:cs="Arial"/>
          <w:b/>
          <w:bCs/>
          <w:sz w:val="24"/>
          <w:szCs w:val="24"/>
          <w:lang w:eastAsia="zh-CN"/>
        </w:rPr>
        <w:t>x</w:t>
      </w:r>
      <w:r w:rsidRPr="007B5750">
        <w:rPr>
          <w:rFonts w:ascii="Arial" w:hAnsi="Arial" w:cs="Arial"/>
          <w:sz w:val="24"/>
          <w:szCs w:val="24"/>
          <w:lang w:eastAsia="zh-CN"/>
        </w:rPr>
        <w:t> e o segmento de 6 m.</w:t>
      </w:r>
    </w:p>
    <w:p w14:paraId="3702C4B1" w14:textId="13D4CF78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noProof/>
        </w:rPr>
        <w:drawing>
          <wp:inline distT="0" distB="0" distL="0" distR="0" wp14:anchorId="0D056E2C" wp14:editId="72674492">
            <wp:extent cx="2066925" cy="1240155"/>
            <wp:effectExtent l="0" t="0" r="9525" b="0"/>
            <wp:docPr id="1391189574" name="Imagem 6" descr="Imagem associada 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associada a questã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EC1AD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341E01A8" w14:textId="79DF6582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sz w:val="24"/>
          <w:szCs w:val="24"/>
          <w:lang w:eastAsia="zh-CN"/>
        </w:rPr>
        <w:t>4. Determine os valores de x, y e w no trapézio isósceles abaixo.</w:t>
      </w:r>
    </w:p>
    <w:p w14:paraId="5FE73F8C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4C4C2433" w14:textId="3BFC1B08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noProof/>
        </w:rPr>
        <w:drawing>
          <wp:inline distT="0" distB="0" distL="0" distR="0" wp14:anchorId="5B6D1808" wp14:editId="60F6AD67">
            <wp:extent cx="1181100" cy="727557"/>
            <wp:effectExtent l="0" t="0" r="0" b="0"/>
            <wp:docPr id="848053914" name="Imagem 15" descr="Imagem associada 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m associada a questã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146" cy="73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729C4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67866709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07C43F85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76A6110E" w14:textId="7BB0C13E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sz w:val="24"/>
          <w:szCs w:val="24"/>
          <w:lang w:eastAsia="zh-CN"/>
        </w:rPr>
        <w:t>5. Sabendo que a figura abaixo é um paralelogramo, qual será o valor de x, y e z respectivamente?</w:t>
      </w:r>
    </w:p>
    <w:p w14:paraId="5BE9416B" w14:textId="77777777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</w:p>
    <w:p w14:paraId="48F4A365" w14:textId="0589168B" w:rsidR="00567FFD" w:rsidRPr="007B5750" w:rsidRDefault="00567FFD" w:rsidP="00567FFD">
      <w:pPr>
        <w:rPr>
          <w:rFonts w:ascii="Arial" w:hAnsi="Arial" w:cs="Arial"/>
          <w:sz w:val="24"/>
          <w:szCs w:val="24"/>
          <w:lang w:eastAsia="zh-CN"/>
        </w:rPr>
      </w:pPr>
      <w:r w:rsidRPr="007B5750">
        <w:rPr>
          <w:rFonts w:ascii="Arial" w:hAnsi="Arial" w:cs="Arial"/>
          <w:noProof/>
        </w:rPr>
        <w:drawing>
          <wp:inline distT="0" distB="0" distL="0" distR="0" wp14:anchorId="5E739DA9" wp14:editId="47DF6A1D">
            <wp:extent cx="3219450" cy="1460531"/>
            <wp:effectExtent l="0" t="0" r="0" b="6350"/>
            <wp:docPr id="671328152" name="Imagem 24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28152" name="Imagem 24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694" cy="146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5B05C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F1B8BBD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83BD47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1D781A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97B76F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30D4A1B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E46923E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04D4D8B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713672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755E4BD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1A26F2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414FAF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230790D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2A5B9C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10A5C3A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8AFB759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7677B1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B69C462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EF1CF39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7FC5C1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599F1A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1DF8A59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94B0B2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8B9CF7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77C18BF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801073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B242F1E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82F5F8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315B21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7AF855F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54F15AD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0E6E0853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879DD81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D8FDC9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630AEE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006E6F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A9FADB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D001BBC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267DD4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6B3FF0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C932D92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96D31D0" w14:textId="77777777" w:rsidR="00567FFD" w:rsidRDefault="00567FFD" w:rsidP="00567FFD">
      <w:pPr>
        <w:rPr>
          <w:rFonts w:cs="Arial"/>
          <w:sz w:val="24"/>
          <w:szCs w:val="24"/>
          <w:lang w:eastAsia="zh-CN"/>
        </w:rPr>
        <w:sectPr w:rsidR="00567FFD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71C0C8C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sectPr w:rsidR="00567FFD" w:rsidRPr="00567FFD" w:rsidSect="00567FFD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8"/>
  </w:num>
  <w:num w:numId="4" w16cid:durableId="1239169531">
    <w:abstractNumId w:val="13"/>
  </w:num>
  <w:num w:numId="5" w16cid:durableId="187375330">
    <w:abstractNumId w:val="15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4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6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7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19"/>
  </w:num>
  <w:num w:numId="19" w16cid:durableId="495151144">
    <w:abstractNumId w:val="7"/>
  </w:num>
  <w:num w:numId="20" w16cid:durableId="5815247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119A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56841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67FFD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18F8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5750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1189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2022-10-14T10:43:00Z</cp:lastPrinted>
  <dcterms:created xsi:type="dcterms:W3CDTF">2025-08-15T16:19:00Z</dcterms:created>
  <dcterms:modified xsi:type="dcterms:W3CDTF">2025-08-15T16:19:00Z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