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2E257F" w14:textId="0BF248BE" w:rsidR="00851408" w:rsidRPr="00374337" w:rsidRDefault="006B1232" w:rsidP="00642748">
      <w:pPr>
        <w:pStyle w:val="Ttulo1"/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EE7E7A" wp14:editId="7D6E5C33">
            <wp:simplePos x="0" y="0"/>
            <wp:positionH relativeFrom="column">
              <wp:posOffset>120650</wp:posOffset>
            </wp:positionH>
            <wp:positionV relativeFrom="paragraph">
              <wp:posOffset>20955</wp:posOffset>
            </wp:positionV>
            <wp:extent cx="466725" cy="752475"/>
            <wp:effectExtent l="0" t="0" r="9525" b="9525"/>
            <wp:wrapNone/>
            <wp:docPr id="131428571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408" w:rsidRPr="00721740">
        <w:rPr>
          <w:szCs w:val="28"/>
        </w:rPr>
        <w:t>CEMP –</w:t>
      </w:r>
      <w:r w:rsidR="003A4F49">
        <w:rPr>
          <w:szCs w:val="28"/>
        </w:rPr>
        <w:t xml:space="preserve"> </w:t>
      </w:r>
      <w:r w:rsidR="00642748" w:rsidRPr="00721740">
        <w:rPr>
          <w:szCs w:val="28"/>
        </w:rPr>
        <w:t>Ensino Médio</w:t>
      </w:r>
    </w:p>
    <w:p w14:paraId="4B616A5A" w14:textId="01AE2B85" w:rsidR="00851408" w:rsidRPr="0064540C" w:rsidRDefault="006F788D" w:rsidP="006F788D">
      <w:pPr>
        <w:spacing w:line="360" w:lineRule="auto"/>
        <w:ind w:firstLine="708"/>
        <w:rPr>
          <w:b/>
        </w:rPr>
      </w:pPr>
      <w:r>
        <w:rPr>
          <w:b/>
          <w:sz w:val="22"/>
          <w:szCs w:val="22"/>
        </w:rPr>
        <w:t xml:space="preserve">   </w:t>
      </w:r>
      <w:r w:rsidR="00005429">
        <w:rPr>
          <w:b/>
          <w:sz w:val="22"/>
          <w:szCs w:val="22"/>
        </w:rPr>
        <w:tab/>
      </w:r>
      <w:r w:rsidR="00851408" w:rsidRPr="00374337">
        <w:rPr>
          <w:b/>
          <w:sz w:val="22"/>
          <w:szCs w:val="22"/>
        </w:rPr>
        <w:t>Nome:</w:t>
      </w:r>
      <w:r w:rsidR="00851408" w:rsidRPr="0064540C">
        <w:rPr>
          <w:b/>
        </w:rPr>
        <w:t xml:space="preserve"> ______________________________________</w:t>
      </w:r>
      <w:r w:rsidR="00DF7C83">
        <w:rPr>
          <w:b/>
        </w:rPr>
        <w:t>__________</w:t>
      </w:r>
      <w:r w:rsidR="00721740">
        <w:rPr>
          <w:b/>
        </w:rPr>
        <w:t>______</w:t>
      </w:r>
      <w:r w:rsidR="00D361D8">
        <w:rPr>
          <w:b/>
        </w:rPr>
        <w:t>_______</w:t>
      </w:r>
    </w:p>
    <w:p w14:paraId="7339EA37" w14:textId="69716EC8" w:rsidR="00851408" w:rsidRPr="0064540C" w:rsidRDefault="006F788D" w:rsidP="006F788D">
      <w:pPr>
        <w:ind w:firstLine="708"/>
        <w:rPr>
          <w:b/>
        </w:rPr>
      </w:pPr>
      <w:r>
        <w:rPr>
          <w:b/>
          <w:sz w:val="22"/>
          <w:szCs w:val="22"/>
        </w:rPr>
        <w:t xml:space="preserve">  </w:t>
      </w:r>
      <w:r w:rsidR="00005429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</w:t>
      </w:r>
      <w:r w:rsidR="0063138E" w:rsidRPr="00374337">
        <w:rPr>
          <w:b/>
          <w:sz w:val="22"/>
          <w:szCs w:val="22"/>
        </w:rPr>
        <w:t>Professor</w:t>
      </w:r>
      <w:r w:rsidR="00892905">
        <w:rPr>
          <w:b/>
          <w:sz w:val="22"/>
          <w:szCs w:val="22"/>
        </w:rPr>
        <w:t>a: Roberta</w:t>
      </w:r>
      <w:r w:rsidR="003A4F49">
        <w:rPr>
          <w:b/>
        </w:rPr>
        <w:tab/>
      </w:r>
      <w:r w:rsidR="00ED7E70">
        <w:rPr>
          <w:b/>
        </w:rPr>
        <w:tab/>
      </w:r>
      <w:proofErr w:type="gramStart"/>
      <w:r w:rsidR="00865216">
        <w:rPr>
          <w:b/>
        </w:rPr>
        <w:t xml:space="preserve">   </w:t>
      </w:r>
      <w:proofErr w:type="gramEnd"/>
      <w:r w:rsidR="008F7DB0">
        <w:rPr>
          <w:b/>
          <w:color w:val="FF0000"/>
          <w:sz w:val="22"/>
          <w:szCs w:val="22"/>
        </w:rPr>
        <w:t>9</w:t>
      </w:r>
      <w:r w:rsidR="00892905">
        <w:rPr>
          <w:b/>
          <w:color w:val="FF0000"/>
          <w:sz w:val="22"/>
          <w:szCs w:val="22"/>
        </w:rPr>
        <w:t>°</w:t>
      </w:r>
      <w:r w:rsidR="00851408" w:rsidRPr="00374337">
        <w:rPr>
          <w:b/>
          <w:sz w:val="22"/>
          <w:szCs w:val="22"/>
        </w:rPr>
        <w:t>A</w:t>
      </w:r>
      <w:r w:rsidR="00721740">
        <w:rPr>
          <w:b/>
          <w:sz w:val="22"/>
          <w:szCs w:val="22"/>
        </w:rPr>
        <w:t>no</w:t>
      </w:r>
      <w:r w:rsidR="00851408" w:rsidRPr="00374337">
        <w:rPr>
          <w:b/>
          <w:sz w:val="22"/>
          <w:szCs w:val="22"/>
        </w:rPr>
        <w:t xml:space="preserve"> do Ensino</w:t>
      </w:r>
      <w:r w:rsidR="005C76BC">
        <w:rPr>
          <w:b/>
          <w:sz w:val="22"/>
          <w:szCs w:val="22"/>
        </w:rPr>
        <w:t xml:space="preserve"> </w:t>
      </w:r>
      <w:r w:rsidR="00892905">
        <w:rPr>
          <w:b/>
          <w:sz w:val="22"/>
          <w:szCs w:val="22"/>
        </w:rPr>
        <w:t>Fundamental</w:t>
      </w:r>
      <w:r w:rsidR="00865216">
        <w:rPr>
          <w:b/>
          <w:sz w:val="22"/>
          <w:szCs w:val="22"/>
        </w:rPr>
        <w:t xml:space="preserve">               </w:t>
      </w:r>
      <w:r w:rsidR="00374337" w:rsidRPr="00374337">
        <w:rPr>
          <w:b/>
          <w:sz w:val="22"/>
          <w:szCs w:val="22"/>
        </w:rPr>
        <w:t xml:space="preserve">Turma: </w:t>
      </w:r>
      <w:r w:rsidR="008F7DB0">
        <w:rPr>
          <w:b/>
          <w:sz w:val="22"/>
          <w:szCs w:val="22"/>
        </w:rPr>
        <w:t>9A / 9</w:t>
      </w:r>
      <w:r w:rsidR="00892905">
        <w:rPr>
          <w:b/>
          <w:sz w:val="22"/>
          <w:szCs w:val="22"/>
        </w:rPr>
        <w:t xml:space="preserve">B </w:t>
      </w:r>
    </w:p>
    <w:p w14:paraId="0FDB32EC" w14:textId="32C7AA4F" w:rsidR="00A710D3" w:rsidRPr="009B43F4" w:rsidRDefault="009176D1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F11DF6B" wp14:editId="589BC09F">
                <wp:simplePos x="0" y="0"/>
                <wp:positionH relativeFrom="column">
                  <wp:posOffset>-116840</wp:posOffset>
                </wp:positionH>
                <wp:positionV relativeFrom="paragraph">
                  <wp:posOffset>128270</wp:posOffset>
                </wp:positionV>
                <wp:extent cx="6927850" cy="304800"/>
                <wp:effectExtent l="0" t="0" r="25400" b="19050"/>
                <wp:wrapNone/>
                <wp:docPr id="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0" cy="304800"/>
                          <a:chOff x="500" y="2547"/>
                          <a:chExt cx="10800" cy="540"/>
                        </a:xfrm>
                      </wpg:grpSpPr>
                      <wps:wsp>
                        <wps:cNvPr id="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649"/>
                            <a:ext cx="1059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FE331" w14:textId="593742F5" w:rsidR="00260050" w:rsidRPr="006B1232" w:rsidRDefault="008C0F76" w:rsidP="008C0F76">
                              <w:r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               </w:t>
                              </w:r>
                              <w:r w:rsidR="006B1232"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         </w:t>
                              </w:r>
                              <w:r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left:0;text-align:left;margin-left:-9.2pt;margin-top:10.1pt;width:545.5pt;height:24pt;z-index:251656192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7" type="#_x0000_t202" style="position:absolute;left:680;top:2649;width:1059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t28IA&#10;AADaAAAADwAAAGRycy9kb3ducmV2LnhtbESPzWrDMBCE74W+g9hCbo3sQkpxo5gkJJBDKCQx9LpY&#10;W8vUWhlJ9c/bR4VCj8PMfMOsy8l2YiAfWscK8mUGgrh2uuVGQXU7Pr+BCBFZY+eYFMwUoNw8Pqyx&#10;0G7kCw3X2IgE4VCgAhNjX0gZakMWw9L1xMn7ct5iTNI3UnscE9x28iXLXqXFltOCwZ72hurv649V&#10;YM/Z5+XjkJtqrgaM823neZyUWjxN23cQkab4H/5rn7SCFfxeST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63bwgAAANoAAAAPAAAAAAAAAAAAAAAAAJgCAABkcnMvZG93&#10;bnJldi54bWxQSwUGAAAAAAQABAD1AAAAhwMAAAAA&#10;" filled="f" stroked="f" strokeweight="1.5pt">
                  <v:textbox>
                    <w:txbxContent>
                      <w:p w14:paraId="5CBFE331" w14:textId="593742F5" w:rsidR="00260050" w:rsidRPr="006B1232" w:rsidRDefault="008C0F76" w:rsidP="008C0F76">
                        <w:r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               </w:t>
                        </w:r>
                        <w:r w:rsidR="006B1232"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         </w:t>
                        </w:r>
                        <w:r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</w:t>
                        </w:r>
                      </w:p>
                    </w:txbxContent>
                  </v:textbox>
                </v:shape>
                <v:line id="Line 89" o:spid="_x0000_s1028" style="position:absolute;visibility:visible;mso-wrap-style:square" from="500,2547" to="11300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90" o:spid="_x0000_s1029" style="position:absolute;visibility:visible;mso-wrap-style:square" from="500,3087" to="11300,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</v:group>
            </w:pict>
          </mc:Fallback>
        </mc:AlternateContent>
      </w:r>
    </w:p>
    <w:p w14:paraId="673D53C9" w14:textId="245650DD" w:rsidR="00260050" w:rsidRPr="009B43F4" w:rsidRDefault="00260050" w:rsidP="00260050">
      <w:pPr>
        <w:spacing w:line="360" w:lineRule="auto"/>
        <w:jc w:val="center"/>
      </w:pPr>
    </w:p>
    <w:p w14:paraId="36C42DDF" w14:textId="77777777" w:rsidR="003601B9" w:rsidRPr="009B43F4" w:rsidRDefault="003601B9" w:rsidP="00AE06D7">
      <w:pPr>
        <w:tabs>
          <w:tab w:val="num" w:pos="720"/>
        </w:tabs>
        <w:jc w:val="center"/>
        <w:rPr>
          <w:b/>
        </w:rPr>
        <w:sectPr w:rsidR="003601B9" w:rsidRPr="009B43F4" w:rsidSect="000472C7">
          <w:pgSz w:w="11907" w:h="16840" w:code="9"/>
          <w:pgMar w:top="567" w:right="567" w:bottom="284" w:left="68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3FB3D60F" w14:textId="77777777" w:rsidR="008F7DB0" w:rsidRDefault="008F7DB0" w:rsidP="002C69F4">
      <w:pPr>
        <w:rPr>
          <w:rFonts w:ascii="Arial" w:hAnsi="Arial" w:cs="Arial"/>
          <w:sz w:val="22"/>
          <w:szCs w:val="22"/>
        </w:rPr>
      </w:pPr>
    </w:p>
    <w:p w14:paraId="2D591CF2" w14:textId="1D44005C" w:rsidR="009773E2" w:rsidRDefault="009773E2" w:rsidP="002C69F4">
      <w:pPr>
        <w:rPr>
          <w:rFonts w:ascii="Arial" w:hAnsi="Arial" w:cs="Arial"/>
          <w:sz w:val="22"/>
          <w:szCs w:val="22"/>
        </w:rPr>
      </w:pPr>
    </w:p>
    <w:p w14:paraId="42CEEDE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Leia os dois textos a seguir:</w:t>
      </w:r>
    </w:p>
    <w:p w14:paraId="1788F6C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C701DE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Texto I:</w:t>
      </w:r>
    </w:p>
    <w:p w14:paraId="743869E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342CEDB" w14:textId="1B21FC8C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drawing>
          <wp:inline distT="0" distB="0" distL="0" distR="0" wp14:anchorId="01E23971" wp14:editId="5EC25F78">
            <wp:extent cx="3343742" cy="3181794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6739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38E0F8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BF6581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Texto II:</w:t>
      </w:r>
    </w:p>
    <w:p w14:paraId="349DCD49" w14:textId="75B2BB84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32827AC" wp14:editId="0A518D9F">
            <wp:extent cx="3134360" cy="2467610"/>
            <wp:effectExtent l="0" t="0" r="889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46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9311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B3C91A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1.      Sobre os cartazes, responda:</w:t>
      </w:r>
    </w:p>
    <w:p w14:paraId="1DAC6EC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B22FAE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Qual é a finalidade principal dos textos?</w:t>
      </w:r>
    </w:p>
    <w:p w14:paraId="08010AC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B071C1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A quem eles são direcionados?</w:t>
      </w:r>
    </w:p>
    <w:p w14:paraId="4ACD166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8E1B09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No texto I, o verbo “dizer” (Diga) exige dois complementos para que ele faça sentido: um sem a presença de preposição e outro com preposição. Quais complementos são esses?</w:t>
      </w:r>
    </w:p>
    <w:p w14:paraId="45410AD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B48CBF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lastRenderedPageBreak/>
        <w:t>d) No texto II, a expressão “contra a mulher” complementa o sentido do substantivo “violência”. Portanto, qual a função sintática dessa expressão?</w:t>
      </w:r>
    </w:p>
    <w:p w14:paraId="62C5ACF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489E28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8C49B4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 xml:space="preserve">Nas expressões “contra mulher” no texto I e “contra a mulher” no texto II há uma diferença quanto a ausência e presença do artigo “a”. Explique o efeito semântico que isso gera em cada expressão. </w:t>
      </w:r>
    </w:p>
    <w:p w14:paraId="3986CAA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318BE1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7420B6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BBCDA2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Leia os dois textos a seguir:</w:t>
      </w:r>
    </w:p>
    <w:p w14:paraId="470998D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639D41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Texto I:</w:t>
      </w:r>
    </w:p>
    <w:p w14:paraId="038B2C1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D280445" w14:textId="1E928C8B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4AC598C" wp14:editId="52FF1341">
            <wp:extent cx="3172460" cy="3048635"/>
            <wp:effectExtent l="0" t="0" r="889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304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8733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Texto II:</w:t>
      </w:r>
    </w:p>
    <w:p w14:paraId="37A95FB2" w14:textId="4144D513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E0F370" wp14:editId="79A81BF1">
            <wp:extent cx="3982085" cy="21336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9118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7B1FDB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2.  A partir da análise dos dois textos, explique: </w:t>
      </w:r>
    </w:p>
    <w:p w14:paraId="025E828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EC298C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 Em qual dos textos o verbo “assistir” está com a regência de acordo com a norma-padrão?</w:t>
      </w:r>
    </w:p>
    <w:p w14:paraId="0A6B464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073459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Em qual dos textos o verbo “assistir” foge ao que recomenda a norma-padrão? Por quê?</w:t>
      </w:r>
    </w:p>
    <w:p w14:paraId="7141961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C288B5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A77248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Compare os dois textos: em qual dos dois a regência se realiza de acordo com o falar do dia a dia do brasileiro, espontâneo?</w:t>
      </w:r>
    </w:p>
    <w:p w14:paraId="07C0723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CEA331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 xml:space="preserve">No texto II, se substituíssemos o termo “brasileirão” por “novela”, o que alteraria no texto? </w:t>
      </w:r>
    </w:p>
    <w:p w14:paraId="3FB60EE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665C9B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E33F59">
        <w:rPr>
          <w:rFonts w:ascii="Arial" w:hAnsi="Arial" w:cs="Arial"/>
          <w:sz w:val="22"/>
          <w:szCs w:val="22"/>
        </w:rPr>
        <w:t>Reescreva, de acordo com a norma-padrão, o texto I.</w:t>
      </w:r>
    </w:p>
    <w:p w14:paraId="49F96F7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136023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0FFFFDF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ABE4AC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3.  Leia os enunciados abaixo e complete os espaços com a preposição correta regida pelo verbo em destaque:</w:t>
      </w:r>
    </w:p>
    <w:p w14:paraId="214801D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27C283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a)      Informei o </w:t>
      </w:r>
      <w:proofErr w:type="spellStart"/>
      <w:r w:rsidRPr="00E33F59">
        <w:rPr>
          <w:rFonts w:ascii="Arial" w:hAnsi="Arial" w:cs="Arial"/>
          <w:sz w:val="22"/>
          <w:szCs w:val="22"/>
        </w:rPr>
        <w:t>acontecimento____professores</w:t>
      </w:r>
      <w:proofErr w:type="spellEnd"/>
      <w:r w:rsidRPr="00E33F59">
        <w:rPr>
          <w:rFonts w:ascii="Arial" w:hAnsi="Arial" w:cs="Arial"/>
          <w:sz w:val="22"/>
          <w:szCs w:val="22"/>
        </w:rPr>
        <w:t>.</w:t>
      </w:r>
    </w:p>
    <w:p w14:paraId="5020ABC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06A3E7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      Vou ____ biblioteca.</w:t>
      </w:r>
    </w:p>
    <w:p w14:paraId="56EC3BC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FBDBFC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c)      João </w:t>
      </w:r>
      <w:proofErr w:type="spellStart"/>
      <w:r w:rsidRPr="00E33F59">
        <w:rPr>
          <w:rFonts w:ascii="Arial" w:hAnsi="Arial" w:cs="Arial"/>
          <w:sz w:val="22"/>
          <w:szCs w:val="22"/>
        </w:rPr>
        <w:t>implica_____tudo</w:t>
      </w:r>
      <w:proofErr w:type="spellEnd"/>
      <w:r w:rsidRPr="00E33F59">
        <w:rPr>
          <w:rFonts w:ascii="Arial" w:hAnsi="Arial" w:cs="Arial"/>
          <w:sz w:val="22"/>
          <w:szCs w:val="22"/>
        </w:rPr>
        <w:t>!</w:t>
      </w:r>
    </w:p>
    <w:p w14:paraId="6D73B6A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B33BBD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      Mora ____ fim da rua.</w:t>
      </w:r>
    </w:p>
    <w:p w14:paraId="5ABA6C3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CD75C6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      Prefiro carne ____ peixe.</w:t>
      </w:r>
    </w:p>
    <w:p w14:paraId="2D00485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EE2F2A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f)       Simpatiza _____ os mais velhinhos.</w:t>
      </w:r>
    </w:p>
    <w:p w14:paraId="63852AA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6C2CF2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g)      Aspirou _____ cargo de ministro.</w:t>
      </w:r>
    </w:p>
    <w:p w14:paraId="7A917CE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A72A30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h)      Visamos ____sucesso.</w:t>
      </w:r>
    </w:p>
    <w:p w14:paraId="5AE54B6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989FAD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i)       Essa sua desconfiança procede ____ situações passadas.</w:t>
      </w:r>
    </w:p>
    <w:p w14:paraId="2D69F1B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469BB0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j)       Que tal assistirmos ____ filme?</w:t>
      </w:r>
    </w:p>
    <w:p w14:paraId="7738464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4EC994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3C165A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D65933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Leia o texto:</w:t>
      </w:r>
    </w:p>
    <w:p w14:paraId="6CCE16EC" w14:textId="5CF31976" w:rsidR="00E33F59" w:rsidRPr="00E33F59" w:rsidRDefault="00E060E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FCA219" wp14:editId="4F6125C7">
            <wp:extent cx="3486785" cy="2448560"/>
            <wp:effectExtent l="0" t="0" r="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2498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4DAB7C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4.      Sobre o texto marque V para verdadeiro e F para falso nas afirmações a seguir:</w:t>
      </w:r>
    </w:p>
    <w:p w14:paraId="75C80B1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65DDF4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proofErr w:type="gramStart"/>
      <w:r w:rsidRPr="00E33F59">
        <w:rPr>
          <w:rFonts w:ascii="Arial" w:hAnsi="Arial" w:cs="Arial"/>
          <w:sz w:val="22"/>
          <w:szCs w:val="22"/>
        </w:rPr>
        <w:t xml:space="preserve">(   </w:t>
      </w:r>
      <w:proofErr w:type="gramEnd"/>
      <w:r w:rsidRPr="00E33F59">
        <w:rPr>
          <w:rFonts w:ascii="Arial" w:hAnsi="Arial" w:cs="Arial"/>
          <w:sz w:val="22"/>
          <w:szCs w:val="22"/>
        </w:rPr>
        <w:t>) O verbo “obedecer” no texto exigiu a preposição “o” para complementar o seu sentido.</w:t>
      </w:r>
    </w:p>
    <w:p w14:paraId="2A4C492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B9EBE7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3FD097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proofErr w:type="gramStart"/>
      <w:r w:rsidRPr="00E33F59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E33F59">
        <w:rPr>
          <w:rFonts w:ascii="Arial" w:hAnsi="Arial" w:cs="Arial"/>
          <w:sz w:val="22"/>
          <w:szCs w:val="22"/>
        </w:rPr>
        <w:t>) A regência verbal do texto está correta, porque quem “obedece”, obedece alguém, neste caso “os pais”.</w:t>
      </w:r>
    </w:p>
    <w:p w14:paraId="3D61AD5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744C86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proofErr w:type="gramStart"/>
      <w:r w:rsidRPr="00E33F59">
        <w:rPr>
          <w:rFonts w:ascii="Arial" w:hAnsi="Arial" w:cs="Arial"/>
          <w:sz w:val="22"/>
          <w:szCs w:val="22"/>
        </w:rPr>
        <w:t xml:space="preserve">(   </w:t>
      </w:r>
      <w:proofErr w:type="gramEnd"/>
      <w:r w:rsidRPr="00E33F59">
        <w:rPr>
          <w:rFonts w:ascii="Arial" w:hAnsi="Arial" w:cs="Arial"/>
          <w:sz w:val="22"/>
          <w:szCs w:val="22"/>
        </w:rPr>
        <w:t>) O verbo “obedecer” é transitivo indireto.</w:t>
      </w:r>
    </w:p>
    <w:p w14:paraId="54C8649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6C8D56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proofErr w:type="gramStart"/>
      <w:r w:rsidRPr="00E33F59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E33F59">
        <w:rPr>
          <w:rFonts w:ascii="Arial" w:hAnsi="Arial" w:cs="Arial"/>
          <w:sz w:val="22"/>
          <w:szCs w:val="22"/>
        </w:rPr>
        <w:t>) A regência verbal do texto não segue a norma-padrão, haja vista que o complemento deveria ser preposicionado.</w:t>
      </w:r>
    </w:p>
    <w:p w14:paraId="01AF4EE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D73754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proofErr w:type="gramStart"/>
      <w:r w:rsidRPr="00E33F59">
        <w:rPr>
          <w:rFonts w:ascii="Arial" w:hAnsi="Arial" w:cs="Arial"/>
          <w:sz w:val="22"/>
          <w:szCs w:val="22"/>
        </w:rPr>
        <w:t xml:space="preserve">(   </w:t>
      </w:r>
      <w:proofErr w:type="gramEnd"/>
      <w:r w:rsidRPr="00E33F59">
        <w:rPr>
          <w:rFonts w:ascii="Arial" w:hAnsi="Arial" w:cs="Arial"/>
          <w:sz w:val="22"/>
          <w:szCs w:val="22"/>
        </w:rPr>
        <w:t xml:space="preserve">) A reescrita formal do texto acima seria: “Isso que dá não obedecer aos pais”.  </w:t>
      </w:r>
    </w:p>
    <w:p w14:paraId="1167BBF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3A34EB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3B0FCE1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861719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5.  Leia os enunciados abaixo e complete os espaços com a preposição correta regida pelo substantivo em destaque:</w:t>
      </w:r>
    </w:p>
    <w:p w14:paraId="7D4F7AA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D215FD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lastRenderedPageBreak/>
        <w:t>a)      Ele vive alheio ___ tudo.</w:t>
      </w:r>
    </w:p>
    <w:p w14:paraId="346688A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C956ED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      Ele é afável ____ sua filha.</w:t>
      </w:r>
    </w:p>
    <w:p w14:paraId="6BCB32A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D643CF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      Estou acostumado ____ comer pouco.</w:t>
      </w:r>
    </w:p>
    <w:p w14:paraId="39839E0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9526BB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      Estamos acostumados _____as novas ferramentas.</w:t>
      </w:r>
    </w:p>
    <w:p w14:paraId="39FAA73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FEDC61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      Sou agradável ___ ti.</w:t>
      </w:r>
    </w:p>
    <w:p w14:paraId="3FD63E4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91FC0F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f)       Joana está apta _____ desenvolver suas funções.</w:t>
      </w:r>
    </w:p>
    <w:p w14:paraId="7239E29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1B7DE6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g)      Paula tem aversão _____ itens </w:t>
      </w:r>
      <w:proofErr w:type="gramStart"/>
      <w:r w:rsidRPr="00E33F59">
        <w:rPr>
          <w:rFonts w:ascii="Arial" w:hAnsi="Arial" w:cs="Arial"/>
          <w:sz w:val="22"/>
          <w:szCs w:val="22"/>
        </w:rPr>
        <w:t>supérfluos</w:t>
      </w:r>
      <w:proofErr w:type="gramEnd"/>
      <w:r w:rsidRPr="00E33F59">
        <w:rPr>
          <w:rFonts w:ascii="Arial" w:hAnsi="Arial" w:cs="Arial"/>
          <w:sz w:val="22"/>
          <w:szCs w:val="22"/>
        </w:rPr>
        <w:t>.</w:t>
      </w:r>
    </w:p>
    <w:p w14:paraId="75DB096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F03956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h)      Ele é capaz ____ tudo.</w:t>
      </w:r>
    </w:p>
    <w:p w14:paraId="7788194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B3F099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i)       O Brasil não ficou imune ____ crise econômica.</w:t>
      </w:r>
    </w:p>
    <w:p w14:paraId="7C60D53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9E1025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j)       Ela afirmou que tem medo ____ avião.</w:t>
      </w:r>
    </w:p>
    <w:p w14:paraId="382294C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1B338D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73995F8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DF3D2A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Leia os textos a seguir:</w:t>
      </w:r>
    </w:p>
    <w:p w14:paraId="6DE54B7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08D560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Texto I: </w:t>
      </w:r>
    </w:p>
    <w:p w14:paraId="1928E6F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1323919" w14:textId="60F5A9C8" w:rsidR="00E33F59" w:rsidRPr="00E33F59" w:rsidRDefault="00E060E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0FE51D9" wp14:editId="0B795303">
            <wp:extent cx="2714625" cy="263312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85" cy="2633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54EF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273669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033C1A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Texto II:</w:t>
      </w:r>
    </w:p>
    <w:p w14:paraId="3C98840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20EA789" w14:textId="03DB17FC" w:rsidR="00E33F59" w:rsidRPr="00E33F59" w:rsidRDefault="00E060E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156DF89" wp14:editId="3B0CC0EF">
            <wp:extent cx="2305050" cy="2145193"/>
            <wp:effectExtent l="0" t="0" r="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27" cy="214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E112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6.  No tocante a regência do verbo “esquecer” nos dois textos, assinale a única alternativa CORRETA:</w:t>
      </w:r>
    </w:p>
    <w:p w14:paraId="3325E67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006DAB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lastRenderedPageBreak/>
        <w:t>a)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Para a gramática normativa, apenas a regência de “esquecer” no texto II está correta, pois este verbo rege a preposição “de”.</w:t>
      </w:r>
    </w:p>
    <w:p w14:paraId="3200770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6E2AF9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17622B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A regência nos dois casos está correta, porque o verbo “esquecer” pode ser um verbo transitivo direto (texto I) ou um verbo transitivo indireto, quando conjugado pronominalmente (texto II).</w:t>
      </w:r>
    </w:p>
    <w:p w14:paraId="3C1ECCE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4A78E8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O verbo “esquecer”, usado no sentido de não se lembrar, só pode ser um verbo transitivo direto, neste caso apenas o texto I está correto.</w:t>
      </w:r>
    </w:p>
    <w:p w14:paraId="2B13143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5FAD5D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 A escrita correta está no texto II, visto que o verbo “esquecer” é essencialmente pronominal.</w:t>
      </w:r>
    </w:p>
    <w:p w14:paraId="52EAC03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2DC1A4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Com o sentido de pôr de lado, no texto II, o verbo “esquecer” é apenas transitivo direto, estabelecendo regência verbal com a necessidade de uma preposição.</w:t>
      </w:r>
    </w:p>
    <w:p w14:paraId="20E7EC2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C5B8B6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5EFEE1B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3258BB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Texto para responder a próxima questão:</w:t>
      </w:r>
    </w:p>
    <w:p w14:paraId="026E80D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45288E8" w14:textId="5B8379ED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  <w:r w:rsidR="00E060E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AA6D404" wp14:editId="351E03C5">
            <wp:extent cx="2734310" cy="3086735"/>
            <wp:effectExtent l="0" t="0" r="889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08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B185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7.  A frase, título do filme, reproduz uma variedade linguística recorrente na fala de muitos brasileiros. Essa estrutura caracteriza-se </w:t>
      </w:r>
      <w:proofErr w:type="gramStart"/>
      <w:r w:rsidRPr="00E33F59">
        <w:rPr>
          <w:rFonts w:ascii="Arial" w:hAnsi="Arial" w:cs="Arial"/>
          <w:sz w:val="22"/>
          <w:szCs w:val="22"/>
        </w:rPr>
        <w:t>pelo(</w:t>
      </w:r>
      <w:proofErr w:type="gramEnd"/>
      <w:r w:rsidRPr="00E33F59">
        <w:rPr>
          <w:rFonts w:ascii="Arial" w:hAnsi="Arial" w:cs="Arial"/>
          <w:sz w:val="22"/>
          <w:szCs w:val="22"/>
        </w:rPr>
        <w:t>a)</w:t>
      </w:r>
    </w:p>
    <w:p w14:paraId="3AC13C8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23B39F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E33F59">
        <w:rPr>
          <w:rFonts w:ascii="Arial" w:hAnsi="Arial" w:cs="Arial"/>
          <w:sz w:val="22"/>
          <w:szCs w:val="22"/>
        </w:rPr>
        <w:t>uso de uma marcação temporal.</w:t>
      </w:r>
    </w:p>
    <w:p w14:paraId="552AAFE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1AB63E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E33F59">
        <w:rPr>
          <w:rFonts w:ascii="Arial" w:hAnsi="Arial" w:cs="Arial"/>
          <w:sz w:val="22"/>
          <w:szCs w:val="22"/>
        </w:rPr>
        <w:t>imprecisão do referente de pessoa.</w:t>
      </w:r>
    </w:p>
    <w:p w14:paraId="07252C4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81F731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E33F59">
        <w:rPr>
          <w:rFonts w:ascii="Arial" w:hAnsi="Arial" w:cs="Arial"/>
          <w:sz w:val="22"/>
          <w:szCs w:val="22"/>
        </w:rPr>
        <w:t>organização interrogativa da frase.</w:t>
      </w:r>
    </w:p>
    <w:p w14:paraId="298ED2A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735462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E33F59">
        <w:rPr>
          <w:rFonts w:ascii="Arial" w:hAnsi="Arial" w:cs="Arial"/>
          <w:sz w:val="22"/>
          <w:szCs w:val="22"/>
        </w:rPr>
        <w:t>utilização de um verbo de ação.</w:t>
      </w:r>
    </w:p>
    <w:p w14:paraId="01D2654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F83ECF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E33F59">
        <w:rPr>
          <w:rFonts w:ascii="Arial" w:hAnsi="Arial" w:cs="Arial"/>
          <w:sz w:val="22"/>
          <w:szCs w:val="22"/>
        </w:rPr>
        <w:t>apagamento de uma preposição.</w:t>
      </w:r>
    </w:p>
    <w:p w14:paraId="0327BFD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6F682E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5A099B4F" w14:textId="77777777" w:rsid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CFCBD64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66FA8529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33D35BF3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4E7B3BE3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68B55FA9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1123BB53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22D62C55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0D6F6FCE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0720EAC9" w14:textId="77777777" w:rsidR="00E060E9" w:rsidRPr="00E33F59" w:rsidRDefault="00E060E9" w:rsidP="00E33F59">
      <w:pPr>
        <w:rPr>
          <w:rFonts w:ascii="Arial" w:hAnsi="Arial" w:cs="Arial"/>
          <w:sz w:val="22"/>
          <w:szCs w:val="22"/>
        </w:rPr>
      </w:pPr>
    </w:p>
    <w:p w14:paraId="3D98150B" w14:textId="77777777" w:rsid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lastRenderedPageBreak/>
        <w:t>Texto para a questão seguinte:</w:t>
      </w:r>
    </w:p>
    <w:p w14:paraId="14DBD64C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0B8DAB4" w14:textId="2EF5AC23" w:rsidR="00E060E9" w:rsidRPr="00E33F59" w:rsidRDefault="00E060E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088DABF" wp14:editId="35559303">
            <wp:extent cx="3258185" cy="306768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306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C1DB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4BBC8D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314F37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8.      Julgue as afirmações a seguir e em seguida assinale a alternativa correta:</w:t>
      </w:r>
    </w:p>
    <w:p w14:paraId="25CDE74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72DE1E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I-      A resposta dada pelo Bode Gaiato é de uma pessoa presunçosa.</w:t>
      </w:r>
    </w:p>
    <w:p w14:paraId="6640890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4D696A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75E8A3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II-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 </w:t>
      </w:r>
      <w:proofErr w:type="gramEnd"/>
      <w:r w:rsidRPr="00E33F59">
        <w:rPr>
          <w:rFonts w:ascii="Arial" w:hAnsi="Arial" w:cs="Arial"/>
          <w:sz w:val="22"/>
          <w:szCs w:val="22"/>
        </w:rPr>
        <w:t>A regência do verbo “namorar” na pergunta está correta, visto que namorar é transitivo direto, logo não requer preposição em seu complemento, sendo assim, concluímos que “quem namora, namora alguém”.</w:t>
      </w:r>
    </w:p>
    <w:p w14:paraId="10E8478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A0BE13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III-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E33F59">
        <w:rPr>
          <w:rFonts w:ascii="Arial" w:hAnsi="Arial" w:cs="Arial"/>
          <w:sz w:val="22"/>
          <w:szCs w:val="22"/>
        </w:rPr>
        <w:t>Para a norma-padrão a regência do verbo “namorar” com preposição é considerada legítima, por analogia com os verbos "casar com" e "noivar com".</w:t>
      </w:r>
    </w:p>
    <w:p w14:paraId="74CB4A5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5F03CF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proofErr w:type="gramStart"/>
      <w:r w:rsidRPr="00E33F59">
        <w:rPr>
          <w:rFonts w:ascii="Arial" w:hAnsi="Arial" w:cs="Arial"/>
          <w:sz w:val="22"/>
          <w:szCs w:val="22"/>
        </w:rPr>
        <w:t>Está(</w:t>
      </w:r>
      <w:proofErr w:type="spellStart"/>
      <w:proofErr w:type="gramEnd"/>
      <w:r w:rsidRPr="00E33F59">
        <w:rPr>
          <w:rFonts w:ascii="Arial" w:hAnsi="Arial" w:cs="Arial"/>
          <w:sz w:val="22"/>
          <w:szCs w:val="22"/>
        </w:rPr>
        <w:t>ão</w:t>
      </w:r>
      <w:proofErr w:type="spellEnd"/>
      <w:r w:rsidRPr="00E33F59">
        <w:rPr>
          <w:rFonts w:ascii="Arial" w:hAnsi="Arial" w:cs="Arial"/>
          <w:sz w:val="22"/>
          <w:szCs w:val="22"/>
        </w:rPr>
        <w:t xml:space="preserve">) correta(s): </w:t>
      </w:r>
    </w:p>
    <w:p w14:paraId="5C5F49F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EA53CB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E33F59">
        <w:rPr>
          <w:rFonts w:ascii="Arial" w:hAnsi="Arial" w:cs="Arial"/>
          <w:sz w:val="22"/>
          <w:szCs w:val="22"/>
        </w:rPr>
        <w:t>I apenas</w:t>
      </w:r>
    </w:p>
    <w:p w14:paraId="3417AE0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B7BD8B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E33F59">
        <w:rPr>
          <w:rFonts w:ascii="Arial" w:hAnsi="Arial" w:cs="Arial"/>
          <w:sz w:val="22"/>
          <w:szCs w:val="22"/>
        </w:rPr>
        <w:t>II apenas</w:t>
      </w:r>
    </w:p>
    <w:p w14:paraId="2936020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7F9AC8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 </w:t>
      </w:r>
      <w:proofErr w:type="gramEnd"/>
      <w:r w:rsidRPr="00E33F59">
        <w:rPr>
          <w:rFonts w:ascii="Arial" w:hAnsi="Arial" w:cs="Arial"/>
          <w:sz w:val="22"/>
          <w:szCs w:val="22"/>
        </w:rPr>
        <w:t>I e III</w:t>
      </w:r>
    </w:p>
    <w:p w14:paraId="605D726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BFB3A8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 </w:t>
      </w:r>
      <w:proofErr w:type="gramEnd"/>
      <w:r w:rsidRPr="00E33F59">
        <w:rPr>
          <w:rFonts w:ascii="Arial" w:hAnsi="Arial" w:cs="Arial"/>
          <w:sz w:val="22"/>
          <w:szCs w:val="22"/>
        </w:rPr>
        <w:t>II e III</w:t>
      </w:r>
    </w:p>
    <w:p w14:paraId="7000333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2B9A26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 </w:t>
      </w:r>
      <w:proofErr w:type="gramEnd"/>
      <w:r w:rsidRPr="00E33F59">
        <w:rPr>
          <w:rFonts w:ascii="Arial" w:hAnsi="Arial" w:cs="Arial"/>
          <w:sz w:val="22"/>
          <w:szCs w:val="22"/>
        </w:rPr>
        <w:t>I e II</w:t>
      </w:r>
    </w:p>
    <w:p w14:paraId="3698A9D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9B8046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438CD95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D7A281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9.  No enunciado “Nós vamos encontrá-lo, para que ele responda pelos crimes que ele está sendo acusado” (policial, em entrevista ao JPB 1ª. Edição – 05/07/2015), registra-se um desvio da norma gramatical em relação: </w:t>
      </w:r>
    </w:p>
    <w:p w14:paraId="225F984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862751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à regência verbal.</w:t>
      </w:r>
    </w:p>
    <w:p w14:paraId="04322F1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44599B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à regência nominal.</w:t>
      </w:r>
    </w:p>
    <w:p w14:paraId="4D26CDD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4B341B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E33F59">
        <w:rPr>
          <w:rFonts w:ascii="Arial" w:hAnsi="Arial" w:cs="Arial"/>
          <w:sz w:val="22"/>
          <w:szCs w:val="22"/>
        </w:rPr>
        <w:t>à concordância nominal.</w:t>
      </w:r>
    </w:p>
    <w:p w14:paraId="4BEDD5F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E352FB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E33F59">
        <w:rPr>
          <w:rFonts w:ascii="Arial" w:hAnsi="Arial" w:cs="Arial"/>
          <w:sz w:val="22"/>
          <w:szCs w:val="22"/>
        </w:rPr>
        <w:t>à concordância verbal.</w:t>
      </w:r>
    </w:p>
    <w:p w14:paraId="5973EC3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F3A2CD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E33F59">
        <w:rPr>
          <w:rFonts w:ascii="Arial" w:hAnsi="Arial" w:cs="Arial"/>
          <w:sz w:val="22"/>
          <w:szCs w:val="22"/>
        </w:rPr>
        <w:t>ao uso do preposição “para”.</w:t>
      </w:r>
    </w:p>
    <w:p w14:paraId="05D6D75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E0F4CD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4C049F9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86B2D8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2BDC34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10. O verbo “responder” aparece no primeiro quadrinho. Quanto à regência desse verbo, considera-se que:</w:t>
      </w:r>
    </w:p>
    <w:p w14:paraId="74F90F3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28C841D" w14:textId="32360B7F" w:rsidR="00E060E9" w:rsidRDefault="00E060E9" w:rsidP="00E33F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587E010" wp14:editId="501434AF">
            <wp:extent cx="3343910" cy="3829685"/>
            <wp:effectExtent l="0" t="0" r="889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382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51A29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11CAD45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é transitivo direto em qualquer contexto.</w:t>
      </w:r>
    </w:p>
    <w:p w14:paraId="2D41734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2EFA0C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é transitivo indireto e rege a preposição “em”</w:t>
      </w:r>
    </w:p>
    <w:p w14:paraId="7DF7475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2796B3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é transitivo indireto e rege a preposição “a” – por isso “responder às perguntas”.</w:t>
      </w:r>
    </w:p>
    <w:p w14:paraId="5711F77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74F60B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é transitivo indireto e rege a preposição “a” – logo, seu uso está incorreto no contexto em que aparece.</w:t>
      </w:r>
    </w:p>
    <w:p w14:paraId="6B3DB66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98A6AA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E2B349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</w:t>
      </w:r>
      <w:proofErr w:type="gramStart"/>
      <w:r w:rsidRPr="00E33F59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E33F59">
        <w:rPr>
          <w:rFonts w:ascii="Arial" w:hAnsi="Arial" w:cs="Arial"/>
          <w:sz w:val="22"/>
          <w:szCs w:val="22"/>
        </w:rPr>
        <w:t>é transitivo indireto e rege qualquer preposição – o que varia de acordo com o contexto.</w:t>
      </w:r>
    </w:p>
    <w:p w14:paraId="2A8DFC4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413B45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5DF4335" w14:textId="35A9EBCD" w:rsid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2C7D703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7906920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A1DE510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47E97AFE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6320367E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65D75FE8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128722D9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655090F5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ED5F4B3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1194DDE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2CD2B7E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240A658E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3DE6B7D3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726FF2E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0E186646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591847BF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13854CB2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7BDC0820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4330AE0F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3D9247CC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2FD9287D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38F312E9" w14:textId="77777777" w:rsidR="00E060E9" w:rsidRDefault="00E060E9" w:rsidP="00E33F59">
      <w:pPr>
        <w:rPr>
          <w:rFonts w:ascii="Arial" w:hAnsi="Arial" w:cs="Arial"/>
          <w:sz w:val="22"/>
          <w:szCs w:val="22"/>
        </w:rPr>
      </w:pPr>
    </w:p>
    <w:p w14:paraId="1C654E2F" w14:textId="77777777" w:rsidR="00E060E9" w:rsidRPr="00E33F59" w:rsidRDefault="00E060E9" w:rsidP="00E33F59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3121FD8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008038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GABARITO OFICIAL</w:t>
      </w:r>
    </w:p>
    <w:p w14:paraId="4E7B2F1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6C9C31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1.</w:t>
      </w:r>
    </w:p>
    <w:p w14:paraId="654F4DD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E6AC35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 A finalidade principal é informar e conscientizar sobre questões relacionadas à violência contra a mulher, destacando a necessidade de ações contra esse problema social.</w:t>
      </w:r>
    </w:p>
    <w:p w14:paraId="50D4D95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0A1C3C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 São direcionados à população em geral, especialmente àqueles que podem testemunhar ou ser vítimas de violência contra mulheres.</w:t>
      </w:r>
    </w:p>
    <w:p w14:paraId="28E1855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EC5035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c) Diga o que? “não” A quem? </w:t>
      </w:r>
      <w:proofErr w:type="gramStart"/>
      <w:r w:rsidRPr="00E33F59">
        <w:rPr>
          <w:rFonts w:ascii="Arial" w:hAnsi="Arial" w:cs="Arial"/>
          <w:sz w:val="22"/>
          <w:szCs w:val="22"/>
        </w:rPr>
        <w:t>à</w:t>
      </w:r>
      <w:proofErr w:type="gramEnd"/>
      <w:r w:rsidRPr="00E33F59">
        <w:rPr>
          <w:rFonts w:ascii="Arial" w:hAnsi="Arial" w:cs="Arial"/>
          <w:sz w:val="22"/>
          <w:szCs w:val="22"/>
        </w:rPr>
        <w:t xml:space="preserve"> violência </w:t>
      </w:r>
    </w:p>
    <w:p w14:paraId="171EFFC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B47F61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 A expressão “contra a mulher” exerce a função de complemento nominal.</w:t>
      </w:r>
    </w:p>
    <w:p w14:paraId="32B7FCE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76D5CF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 No texto I, “contra mulher” sem artigo gera um sentido mais genérico, referindo-se a mulheres de forma abrangente. No texto II, “contra a mulher” com o artigo “a” especifica, reforçando a ideia de que se trata de uma violência direcionada a mulheres em geral, mas de forma mais enfática.</w:t>
      </w:r>
    </w:p>
    <w:p w14:paraId="19945B0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B74F99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01977B0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B57BAD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2.</w:t>
      </w:r>
    </w:p>
    <w:p w14:paraId="5FA7E19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6870DA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 No texto II, o verbo "assistir" está corretamente empregado com a regência da norma-padrão, pois "assistir" no sentido de ver ou presenciar exige a preposição "a".</w:t>
      </w:r>
    </w:p>
    <w:p w14:paraId="4623981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E8E445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 No texto I, o verbo “assistir” foge à norma-padrão porque não está acompanhado da preposição "a", que seria exigida.</w:t>
      </w:r>
    </w:p>
    <w:p w14:paraId="12E1320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448D74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proofErr w:type="gramStart"/>
      <w:r w:rsidRPr="00E33F59">
        <w:rPr>
          <w:rFonts w:ascii="Arial" w:hAnsi="Arial" w:cs="Arial"/>
          <w:sz w:val="22"/>
          <w:szCs w:val="22"/>
        </w:rPr>
        <w:t>c)</w:t>
      </w:r>
      <w:proofErr w:type="gramEnd"/>
      <w:r w:rsidRPr="00E33F59">
        <w:rPr>
          <w:rFonts w:ascii="Arial" w:hAnsi="Arial" w:cs="Arial"/>
          <w:sz w:val="22"/>
          <w:szCs w:val="22"/>
        </w:rPr>
        <w:t>No texto I, a regência de "assistir" está mais próxima do uso coloquial do dia a dia dos brasileiros, que comumente omitem a preposição.</w:t>
      </w:r>
    </w:p>
    <w:p w14:paraId="5977F3D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9D1932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 Mudaria a preposição “ao” por “à”.</w:t>
      </w:r>
    </w:p>
    <w:p w14:paraId="2806630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8110D8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 “Eu assistindo ao jogo.</w:t>
      </w:r>
      <w:proofErr w:type="gramStart"/>
      <w:r w:rsidRPr="00E33F59">
        <w:rPr>
          <w:rFonts w:ascii="Arial" w:hAnsi="Arial" w:cs="Arial"/>
          <w:sz w:val="22"/>
          <w:szCs w:val="22"/>
        </w:rPr>
        <w:t>"</w:t>
      </w:r>
      <w:proofErr w:type="gramEnd"/>
    </w:p>
    <w:p w14:paraId="6140F10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36B4C1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16540C0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15EC01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3.</w:t>
      </w:r>
    </w:p>
    <w:p w14:paraId="1AFCE244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2811A5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 Informei o acontecimento aos professores.</w:t>
      </w:r>
    </w:p>
    <w:p w14:paraId="5DDCCBC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A819C0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 Vou à biblioteca.</w:t>
      </w:r>
    </w:p>
    <w:p w14:paraId="594BAE7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7717AE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 João implica com tudo!</w:t>
      </w:r>
    </w:p>
    <w:p w14:paraId="6785B28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F1FF75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 Mora no fim da rua.</w:t>
      </w:r>
    </w:p>
    <w:p w14:paraId="58605A7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37C226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 Prefiro carne a peixe.</w:t>
      </w:r>
    </w:p>
    <w:p w14:paraId="4C3FF38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C6F3BE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f) Simpatiza com os mais velhinhos.</w:t>
      </w:r>
    </w:p>
    <w:p w14:paraId="625A7C1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457506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g) Aspirou ao cargo de ministro.</w:t>
      </w:r>
    </w:p>
    <w:p w14:paraId="64B45549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538B18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h) Visamos ao sucesso.</w:t>
      </w:r>
    </w:p>
    <w:p w14:paraId="1AFE6F7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E07EF2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i) Essa sua desconfiança procede de situações passadas.</w:t>
      </w:r>
    </w:p>
    <w:p w14:paraId="016E250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98F351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j) Que tal assistirmos a um filme?</w:t>
      </w:r>
    </w:p>
    <w:p w14:paraId="05F3978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D081C6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6B37AFB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25D77D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4.</w:t>
      </w:r>
    </w:p>
    <w:p w14:paraId="66CC5EE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960D8C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proofErr w:type="gramStart"/>
      <w:r w:rsidRPr="00E33F59">
        <w:rPr>
          <w:rFonts w:ascii="Arial" w:hAnsi="Arial" w:cs="Arial"/>
          <w:sz w:val="22"/>
          <w:szCs w:val="22"/>
        </w:rPr>
        <w:t xml:space="preserve">( </w:t>
      </w:r>
      <w:proofErr w:type="gramEnd"/>
      <w:r w:rsidRPr="00E33F59">
        <w:rPr>
          <w:rFonts w:ascii="Arial" w:hAnsi="Arial" w:cs="Arial"/>
          <w:sz w:val="22"/>
          <w:szCs w:val="22"/>
        </w:rPr>
        <w:t>F )</w:t>
      </w:r>
    </w:p>
    <w:p w14:paraId="2368E12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99231A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proofErr w:type="gramStart"/>
      <w:r w:rsidRPr="00E33F59">
        <w:rPr>
          <w:rFonts w:ascii="Arial" w:hAnsi="Arial" w:cs="Arial"/>
          <w:sz w:val="22"/>
          <w:szCs w:val="22"/>
        </w:rPr>
        <w:t xml:space="preserve">( </w:t>
      </w:r>
      <w:proofErr w:type="gramEnd"/>
      <w:r w:rsidRPr="00E33F59">
        <w:rPr>
          <w:rFonts w:ascii="Arial" w:hAnsi="Arial" w:cs="Arial"/>
          <w:sz w:val="22"/>
          <w:szCs w:val="22"/>
        </w:rPr>
        <w:t>F )</w:t>
      </w:r>
    </w:p>
    <w:p w14:paraId="48873B5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6FB6AF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proofErr w:type="gramStart"/>
      <w:r w:rsidRPr="00E33F59">
        <w:rPr>
          <w:rFonts w:ascii="Arial" w:hAnsi="Arial" w:cs="Arial"/>
          <w:sz w:val="22"/>
          <w:szCs w:val="22"/>
        </w:rPr>
        <w:t xml:space="preserve">( </w:t>
      </w:r>
      <w:proofErr w:type="gramEnd"/>
      <w:r w:rsidRPr="00E33F59">
        <w:rPr>
          <w:rFonts w:ascii="Arial" w:hAnsi="Arial" w:cs="Arial"/>
          <w:sz w:val="22"/>
          <w:szCs w:val="22"/>
        </w:rPr>
        <w:t>V )</w:t>
      </w:r>
    </w:p>
    <w:p w14:paraId="7644609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839BA2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proofErr w:type="gramStart"/>
      <w:r w:rsidRPr="00E33F59">
        <w:rPr>
          <w:rFonts w:ascii="Arial" w:hAnsi="Arial" w:cs="Arial"/>
          <w:sz w:val="22"/>
          <w:szCs w:val="22"/>
        </w:rPr>
        <w:t xml:space="preserve">( </w:t>
      </w:r>
      <w:proofErr w:type="gramEnd"/>
      <w:r w:rsidRPr="00E33F59">
        <w:rPr>
          <w:rFonts w:ascii="Arial" w:hAnsi="Arial" w:cs="Arial"/>
          <w:sz w:val="22"/>
          <w:szCs w:val="22"/>
        </w:rPr>
        <w:t>V )</w:t>
      </w:r>
    </w:p>
    <w:p w14:paraId="19A6257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5F8C0F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proofErr w:type="gramStart"/>
      <w:r w:rsidRPr="00E33F59">
        <w:rPr>
          <w:rFonts w:ascii="Arial" w:hAnsi="Arial" w:cs="Arial"/>
          <w:sz w:val="22"/>
          <w:szCs w:val="22"/>
        </w:rPr>
        <w:t xml:space="preserve">( </w:t>
      </w:r>
      <w:proofErr w:type="gramEnd"/>
      <w:r w:rsidRPr="00E33F59">
        <w:rPr>
          <w:rFonts w:ascii="Arial" w:hAnsi="Arial" w:cs="Arial"/>
          <w:sz w:val="22"/>
          <w:szCs w:val="22"/>
        </w:rPr>
        <w:t>V )</w:t>
      </w:r>
    </w:p>
    <w:p w14:paraId="030EAE8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54B184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0CEE8F4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6FC0FA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5.</w:t>
      </w:r>
    </w:p>
    <w:p w14:paraId="7EF0761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9EF520E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a) Ele vive alheio a tudo.</w:t>
      </w:r>
    </w:p>
    <w:p w14:paraId="1D2BCD1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46885D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b) Ele é afável com sua filha.</w:t>
      </w:r>
    </w:p>
    <w:p w14:paraId="28E3345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F5BC00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c) Estou acostumado a comer pouco.</w:t>
      </w:r>
    </w:p>
    <w:p w14:paraId="6DE29EE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9F65C3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d) Estamos acostumados às novas ferramentas.</w:t>
      </w:r>
    </w:p>
    <w:p w14:paraId="6B3C2CE6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E9376F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e) Sou agradável a ti.</w:t>
      </w:r>
    </w:p>
    <w:p w14:paraId="7A4845B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41A8334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f) Joana está apta a desenvolver suas funções.</w:t>
      </w:r>
    </w:p>
    <w:p w14:paraId="6CC53AD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656EF51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g) Paula tem aversão a itens supérfluos.</w:t>
      </w:r>
    </w:p>
    <w:p w14:paraId="6CBE3D90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594CA9F5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h) Ele é capaz de tudo.</w:t>
      </w:r>
    </w:p>
    <w:p w14:paraId="6D21048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6B797C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i) O Brasil não ficou imune à crise econômica.</w:t>
      </w:r>
    </w:p>
    <w:p w14:paraId="6C471E2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F5DF04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j) Ela afirmou que tem medo de avião.</w:t>
      </w:r>
    </w:p>
    <w:p w14:paraId="51D8A44C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F23C7D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 xml:space="preserve"> </w:t>
      </w:r>
    </w:p>
    <w:p w14:paraId="1AB70B01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7B2DF54F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6. B</w:t>
      </w:r>
    </w:p>
    <w:p w14:paraId="2D28D0A3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11D8B74A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7. E</w:t>
      </w:r>
    </w:p>
    <w:p w14:paraId="41FC3C98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04AD5B3B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8. E</w:t>
      </w:r>
    </w:p>
    <w:p w14:paraId="099188E7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2F3DCEAD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9. A</w:t>
      </w:r>
    </w:p>
    <w:p w14:paraId="712E84A2" w14:textId="77777777" w:rsidR="00E33F59" w:rsidRPr="00E33F59" w:rsidRDefault="00E33F59" w:rsidP="00E33F59">
      <w:pPr>
        <w:rPr>
          <w:rFonts w:ascii="Arial" w:hAnsi="Arial" w:cs="Arial"/>
          <w:sz w:val="22"/>
          <w:szCs w:val="22"/>
        </w:rPr>
      </w:pPr>
    </w:p>
    <w:p w14:paraId="39625105" w14:textId="20A32720" w:rsidR="009773E2" w:rsidRPr="009773E2" w:rsidRDefault="00E33F59" w:rsidP="00E33F59">
      <w:pPr>
        <w:rPr>
          <w:rFonts w:ascii="Arial" w:hAnsi="Arial" w:cs="Arial"/>
          <w:sz w:val="22"/>
          <w:szCs w:val="22"/>
        </w:rPr>
      </w:pPr>
      <w:r w:rsidRPr="00E33F59">
        <w:rPr>
          <w:rFonts w:ascii="Arial" w:hAnsi="Arial" w:cs="Arial"/>
          <w:sz w:val="22"/>
          <w:szCs w:val="22"/>
        </w:rPr>
        <w:t>10. C</w:t>
      </w:r>
    </w:p>
    <w:sectPr w:rsidR="009773E2" w:rsidRPr="009773E2" w:rsidSect="000472C7">
      <w:type w:val="continuous"/>
      <w:pgSz w:w="11907" w:h="16840" w:code="9"/>
      <w:pgMar w:top="567" w:right="567" w:bottom="284" w:left="68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E72869" w14:textId="77777777" w:rsidR="004B7F1D" w:rsidRDefault="004B7F1D" w:rsidP="008C3103">
      <w:r>
        <w:separator/>
      </w:r>
    </w:p>
  </w:endnote>
  <w:endnote w:type="continuationSeparator" w:id="0">
    <w:p w14:paraId="38E410C5" w14:textId="77777777" w:rsidR="004B7F1D" w:rsidRDefault="004B7F1D" w:rsidP="008C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32A12A" w14:textId="77777777" w:rsidR="004B7F1D" w:rsidRDefault="004B7F1D" w:rsidP="008C3103">
      <w:r>
        <w:separator/>
      </w:r>
    </w:p>
  </w:footnote>
  <w:footnote w:type="continuationSeparator" w:id="0">
    <w:p w14:paraId="19CFEE61" w14:textId="77777777" w:rsidR="004B7F1D" w:rsidRDefault="004B7F1D" w:rsidP="008C3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0F9C"/>
    <w:multiLevelType w:val="hybridMultilevel"/>
    <w:tmpl w:val="0F768C8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126DB"/>
    <w:multiLevelType w:val="hybridMultilevel"/>
    <w:tmpl w:val="FA9E1E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244C5"/>
    <w:multiLevelType w:val="hybridMultilevel"/>
    <w:tmpl w:val="609A4B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068E"/>
    <w:multiLevelType w:val="hybridMultilevel"/>
    <w:tmpl w:val="31945BA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36C1B"/>
    <w:multiLevelType w:val="hybridMultilevel"/>
    <w:tmpl w:val="24C86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A68D8"/>
    <w:multiLevelType w:val="hybridMultilevel"/>
    <w:tmpl w:val="C5ACF6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94B88"/>
    <w:multiLevelType w:val="hybridMultilevel"/>
    <w:tmpl w:val="EE4C7A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916BCF"/>
    <w:multiLevelType w:val="hybridMultilevel"/>
    <w:tmpl w:val="498258F6"/>
    <w:lvl w:ilvl="0" w:tplc="10ACF63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565F5"/>
    <w:multiLevelType w:val="hybridMultilevel"/>
    <w:tmpl w:val="5E347590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3434DA"/>
    <w:multiLevelType w:val="hybridMultilevel"/>
    <w:tmpl w:val="5EE6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77363"/>
    <w:multiLevelType w:val="hybridMultilevel"/>
    <w:tmpl w:val="8D0EC91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E752AB"/>
    <w:multiLevelType w:val="hybridMultilevel"/>
    <w:tmpl w:val="F74251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F9507C"/>
    <w:multiLevelType w:val="hybridMultilevel"/>
    <w:tmpl w:val="BF8A97B0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EE03E7"/>
    <w:multiLevelType w:val="hybridMultilevel"/>
    <w:tmpl w:val="AB684E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B41AF1"/>
    <w:multiLevelType w:val="hybridMultilevel"/>
    <w:tmpl w:val="38C65794"/>
    <w:lvl w:ilvl="0" w:tplc="31BA3950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6B7627"/>
    <w:multiLevelType w:val="hybridMultilevel"/>
    <w:tmpl w:val="26D8A786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A20B3C"/>
    <w:multiLevelType w:val="hybridMultilevel"/>
    <w:tmpl w:val="B24C8B4E"/>
    <w:lvl w:ilvl="0" w:tplc="C82602B0">
      <w:start w:val="1"/>
      <w:numFmt w:val="upperRoman"/>
      <w:lvlText w:val="%1."/>
      <w:lvlJc w:val="righ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E04A57"/>
    <w:multiLevelType w:val="hybridMultilevel"/>
    <w:tmpl w:val="04B4B6DE"/>
    <w:lvl w:ilvl="0" w:tplc="02C80416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B779F9"/>
    <w:multiLevelType w:val="hybridMultilevel"/>
    <w:tmpl w:val="178A602A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886875"/>
    <w:multiLevelType w:val="hybridMultilevel"/>
    <w:tmpl w:val="E11C8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8A5327"/>
    <w:multiLevelType w:val="hybridMultilevel"/>
    <w:tmpl w:val="7BA6019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8E35A3"/>
    <w:multiLevelType w:val="hybridMultilevel"/>
    <w:tmpl w:val="FBF0BCF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984AF1"/>
    <w:multiLevelType w:val="hybridMultilevel"/>
    <w:tmpl w:val="7BEC7FFC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401C97"/>
    <w:multiLevelType w:val="multilevel"/>
    <w:tmpl w:val="161EC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7B14F0"/>
    <w:multiLevelType w:val="hybridMultilevel"/>
    <w:tmpl w:val="FAAAE48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120D70"/>
    <w:multiLevelType w:val="hybridMultilevel"/>
    <w:tmpl w:val="BA527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D21670"/>
    <w:multiLevelType w:val="hybridMultilevel"/>
    <w:tmpl w:val="1B9EDD7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E65297"/>
    <w:multiLevelType w:val="hybridMultilevel"/>
    <w:tmpl w:val="498E242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165A4"/>
    <w:multiLevelType w:val="hybridMultilevel"/>
    <w:tmpl w:val="40E4BF68"/>
    <w:lvl w:ilvl="0" w:tplc="283844B4">
      <w:start w:val="1"/>
      <w:numFmt w:val="lowerLetter"/>
      <w:lvlText w:val="%1)"/>
      <w:lvlJc w:val="left"/>
      <w:pPr>
        <w:ind w:left="720" w:hanging="360"/>
      </w:pPr>
      <w:rPr>
        <w:rFonts w:ascii="inherit" w:hAnsi="inheri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A07017"/>
    <w:multiLevelType w:val="hybridMultilevel"/>
    <w:tmpl w:val="CAC8D71E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"/>
  </w:num>
  <w:num w:numId="3">
    <w:abstractNumId w:val="18"/>
  </w:num>
  <w:num w:numId="4">
    <w:abstractNumId w:val="15"/>
  </w:num>
  <w:num w:numId="5">
    <w:abstractNumId w:val="10"/>
  </w:num>
  <w:num w:numId="6">
    <w:abstractNumId w:val="3"/>
  </w:num>
  <w:num w:numId="7">
    <w:abstractNumId w:val="25"/>
  </w:num>
  <w:num w:numId="8">
    <w:abstractNumId w:val="16"/>
  </w:num>
  <w:num w:numId="9">
    <w:abstractNumId w:val="7"/>
  </w:num>
  <w:num w:numId="10">
    <w:abstractNumId w:val="5"/>
  </w:num>
  <w:num w:numId="11">
    <w:abstractNumId w:val="11"/>
  </w:num>
  <w:num w:numId="12">
    <w:abstractNumId w:val="14"/>
  </w:num>
  <w:num w:numId="13">
    <w:abstractNumId w:val="28"/>
  </w:num>
  <w:num w:numId="14">
    <w:abstractNumId w:val="21"/>
  </w:num>
  <w:num w:numId="15">
    <w:abstractNumId w:val="6"/>
  </w:num>
  <w:num w:numId="16">
    <w:abstractNumId w:val="0"/>
  </w:num>
  <w:num w:numId="17">
    <w:abstractNumId w:val="4"/>
  </w:num>
  <w:num w:numId="18">
    <w:abstractNumId w:val="23"/>
  </w:num>
  <w:num w:numId="19">
    <w:abstractNumId w:val="20"/>
  </w:num>
  <w:num w:numId="20">
    <w:abstractNumId w:val="17"/>
  </w:num>
  <w:num w:numId="21">
    <w:abstractNumId w:val="13"/>
  </w:num>
  <w:num w:numId="22">
    <w:abstractNumId w:val="9"/>
  </w:num>
  <w:num w:numId="23">
    <w:abstractNumId w:val="26"/>
  </w:num>
  <w:num w:numId="24">
    <w:abstractNumId w:val="27"/>
  </w:num>
  <w:num w:numId="25">
    <w:abstractNumId w:val="2"/>
  </w:num>
  <w:num w:numId="26">
    <w:abstractNumId w:val="12"/>
  </w:num>
  <w:num w:numId="27">
    <w:abstractNumId w:val="24"/>
  </w:num>
  <w:num w:numId="28">
    <w:abstractNumId w:val="1"/>
  </w:num>
  <w:num w:numId="29">
    <w:abstractNumId w:val="22"/>
  </w:num>
  <w:num w:numId="30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8C4"/>
    <w:rsid w:val="00002056"/>
    <w:rsid w:val="00002CBD"/>
    <w:rsid w:val="00005429"/>
    <w:rsid w:val="000150C2"/>
    <w:rsid w:val="00021556"/>
    <w:rsid w:val="00024570"/>
    <w:rsid w:val="0002499B"/>
    <w:rsid w:val="00037747"/>
    <w:rsid w:val="000442E5"/>
    <w:rsid w:val="00044D20"/>
    <w:rsid w:val="00046A20"/>
    <w:rsid w:val="000472C7"/>
    <w:rsid w:val="000508B5"/>
    <w:rsid w:val="00051C47"/>
    <w:rsid w:val="000524EF"/>
    <w:rsid w:val="00053C4B"/>
    <w:rsid w:val="000544EF"/>
    <w:rsid w:val="00054A35"/>
    <w:rsid w:val="00054F73"/>
    <w:rsid w:val="0006434C"/>
    <w:rsid w:val="000660B1"/>
    <w:rsid w:val="00066C80"/>
    <w:rsid w:val="00071BB6"/>
    <w:rsid w:val="00081AC9"/>
    <w:rsid w:val="00082291"/>
    <w:rsid w:val="0009345C"/>
    <w:rsid w:val="00094B44"/>
    <w:rsid w:val="00097B41"/>
    <w:rsid w:val="000A18E5"/>
    <w:rsid w:val="000A1F99"/>
    <w:rsid w:val="000A5CE3"/>
    <w:rsid w:val="000A7D60"/>
    <w:rsid w:val="000B0D46"/>
    <w:rsid w:val="000B3943"/>
    <w:rsid w:val="000B626E"/>
    <w:rsid w:val="000C103F"/>
    <w:rsid w:val="000D404C"/>
    <w:rsid w:val="000D70E1"/>
    <w:rsid w:val="000E15D0"/>
    <w:rsid w:val="000E2059"/>
    <w:rsid w:val="000E3D65"/>
    <w:rsid w:val="000E3E2A"/>
    <w:rsid w:val="000E5D6B"/>
    <w:rsid w:val="000F21D0"/>
    <w:rsid w:val="000F3D10"/>
    <w:rsid w:val="000F70BA"/>
    <w:rsid w:val="00106DAE"/>
    <w:rsid w:val="001076EB"/>
    <w:rsid w:val="00112357"/>
    <w:rsid w:val="0011367F"/>
    <w:rsid w:val="001146E1"/>
    <w:rsid w:val="00121577"/>
    <w:rsid w:val="00124A37"/>
    <w:rsid w:val="00127471"/>
    <w:rsid w:val="00131757"/>
    <w:rsid w:val="00131F62"/>
    <w:rsid w:val="00143A19"/>
    <w:rsid w:val="0015142F"/>
    <w:rsid w:val="00157919"/>
    <w:rsid w:val="00163E99"/>
    <w:rsid w:val="0017149F"/>
    <w:rsid w:val="001755F7"/>
    <w:rsid w:val="00183BE7"/>
    <w:rsid w:val="001927EC"/>
    <w:rsid w:val="00196693"/>
    <w:rsid w:val="00196C38"/>
    <w:rsid w:val="001A02C3"/>
    <w:rsid w:val="001A4746"/>
    <w:rsid w:val="001A6D37"/>
    <w:rsid w:val="001C01F7"/>
    <w:rsid w:val="001C51A4"/>
    <w:rsid w:val="001D0A04"/>
    <w:rsid w:val="001D2CBF"/>
    <w:rsid w:val="001D2F93"/>
    <w:rsid w:val="001D4E07"/>
    <w:rsid w:val="001D6C2E"/>
    <w:rsid w:val="001D6F59"/>
    <w:rsid w:val="001D7ECB"/>
    <w:rsid w:val="001E560A"/>
    <w:rsid w:val="001F3E20"/>
    <w:rsid w:val="001F4104"/>
    <w:rsid w:val="001F493D"/>
    <w:rsid w:val="001F62E5"/>
    <w:rsid w:val="002146F6"/>
    <w:rsid w:val="0021567D"/>
    <w:rsid w:val="00217C8F"/>
    <w:rsid w:val="002309F1"/>
    <w:rsid w:val="00233178"/>
    <w:rsid w:val="00234FAB"/>
    <w:rsid w:val="002400E3"/>
    <w:rsid w:val="00242F98"/>
    <w:rsid w:val="0024405A"/>
    <w:rsid w:val="00245513"/>
    <w:rsid w:val="002472F2"/>
    <w:rsid w:val="00260050"/>
    <w:rsid w:val="00260B16"/>
    <w:rsid w:val="0026525E"/>
    <w:rsid w:val="002658B9"/>
    <w:rsid w:val="002749B6"/>
    <w:rsid w:val="00284043"/>
    <w:rsid w:val="0029178B"/>
    <w:rsid w:val="00292245"/>
    <w:rsid w:val="00293AAB"/>
    <w:rsid w:val="00293D4A"/>
    <w:rsid w:val="00294B5C"/>
    <w:rsid w:val="002A51FB"/>
    <w:rsid w:val="002A6EF6"/>
    <w:rsid w:val="002B31D4"/>
    <w:rsid w:val="002B3248"/>
    <w:rsid w:val="002B5016"/>
    <w:rsid w:val="002B6097"/>
    <w:rsid w:val="002B7591"/>
    <w:rsid w:val="002C2FC1"/>
    <w:rsid w:val="002C40C4"/>
    <w:rsid w:val="002C5462"/>
    <w:rsid w:val="002C69F4"/>
    <w:rsid w:val="002D4551"/>
    <w:rsid w:val="002D6A33"/>
    <w:rsid w:val="002E175D"/>
    <w:rsid w:val="002E2AD2"/>
    <w:rsid w:val="0030534B"/>
    <w:rsid w:val="00313D07"/>
    <w:rsid w:val="00323F5A"/>
    <w:rsid w:val="00336D23"/>
    <w:rsid w:val="00337F51"/>
    <w:rsid w:val="003410D5"/>
    <w:rsid w:val="00342738"/>
    <w:rsid w:val="00343FC7"/>
    <w:rsid w:val="00350248"/>
    <w:rsid w:val="00350353"/>
    <w:rsid w:val="00351A08"/>
    <w:rsid w:val="00355A49"/>
    <w:rsid w:val="00356FDA"/>
    <w:rsid w:val="003601B9"/>
    <w:rsid w:val="00371C42"/>
    <w:rsid w:val="00373218"/>
    <w:rsid w:val="003732D1"/>
    <w:rsid w:val="003734E5"/>
    <w:rsid w:val="00374337"/>
    <w:rsid w:val="003775F5"/>
    <w:rsid w:val="0038249D"/>
    <w:rsid w:val="00384F6D"/>
    <w:rsid w:val="00392CD5"/>
    <w:rsid w:val="00393112"/>
    <w:rsid w:val="00397B30"/>
    <w:rsid w:val="003A4F49"/>
    <w:rsid w:val="003A7370"/>
    <w:rsid w:val="003B7BC8"/>
    <w:rsid w:val="003C13E9"/>
    <w:rsid w:val="003C50C2"/>
    <w:rsid w:val="003D0762"/>
    <w:rsid w:val="003D655B"/>
    <w:rsid w:val="003E14F7"/>
    <w:rsid w:val="003E4285"/>
    <w:rsid w:val="003E49DF"/>
    <w:rsid w:val="003E67C2"/>
    <w:rsid w:val="003F6159"/>
    <w:rsid w:val="00401F60"/>
    <w:rsid w:val="00407C3B"/>
    <w:rsid w:val="00412F79"/>
    <w:rsid w:val="00435D3F"/>
    <w:rsid w:val="00437230"/>
    <w:rsid w:val="0044044B"/>
    <w:rsid w:val="00440580"/>
    <w:rsid w:val="00450776"/>
    <w:rsid w:val="00450F29"/>
    <w:rsid w:val="0045153B"/>
    <w:rsid w:val="00467BE0"/>
    <w:rsid w:val="004701EB"/>
    <w:rsid w:val="00471E14"/>
    <w:rsid w:val="004724DE"/>
    <w:rsid w:val="00472810"/>
    <w:rsid w:val="00484A3B"/>
    <w:rsid w:val="004861AC"/>
    <w:rsid w:val="004869CE"/>
    <w:rsid w:val="00491DDF"/>
    <w:rsid w:val="0049335A"/>
    <w:rsid w:val="00494A23"/>
    <w:rsid w:val="00494C97"/>
    <w:rsid w:val="004A003F"/>
    <w:rsid w:val="004B0C4A"/>
    <w:rsid w:val="004B7F1D"/>
    <w:rsid w:val="004C237F"/>
    <w:rsid w:val="004C27C8"/>
    <w:rsid w:val="004C7F9E"/>
    <w:rsid w:val="004D14BD"/>
    <w:rsid w:val="004D44D4"/>
    <w:rsid w:val="004D4621"/>
    <w:rsid w:val="004D7694"/>
    <w:rsid w:val="004E2089"/>
    <w:rsid w:val="004E6416"/>
    <w:rsid w:val="004F1B76"/>
    <w:rsid w:val="00501578"/>
    <w:rsid w:val="0051006B"/>
    <w:rsid w:val="00515D54"/>
    <w:rsid w:val="00520E86"/>
    <w:rsid w:val="00522EBC"/>
    <w:rsid w:val="005231A5"/>
    <w:rsid w:val="00533050"/>
    <w:rsid w:val="005346FF"/>
    <w:rsid w:val="00534DA7"/>
    <w:rsid w:val="005377BE"/>
    <w:rsid w:val="0054212F"/>
    <w:rsid w:val="00547522"/>
    <w:rsid w:val="0055456D"/>
    <w:rsid w:val="0056610E"/>
    <w:rsid w:val="00571E32"/>
    <w:rsid w:val="005732B6"/>
    <w:rsid w:val="005808C4"/>
    <w:rsid w:val="0059273D"/>
    <w:rsid w:val="00592D05"/>
    <w:rsid w:val="005A0A39"/>
    <w:rsid w:val="005A15F2"/>
    <w:rsid w:val="005A2156"/>
    <w:rsid w:val="005A5FCD"/>
    <w:rsid w:val="005B0FC6"/>
    <w:rsid w:val="005B1A9D"/>
    <w:rsid w:val="005B36C1"/>
    <w:rsid w:val="005B757B"/>
    <w:rsid w:val="005C32E6"/>
    <w:rsid w:val="005C4E4B"/>
    <w:rsid w:val="005C76BC"/>
    <w:rsid w:val="005D19B5"/>
    <w:rsid w:val="005D7A6F"/>
    <w:rsid w:val="005E2D16"/>
    <w:rsid w:val="005E41BA"/>
    <w:rsid w:val="005E74AF"/>
    <w:rsid w:val="005F0638"/>
    <w:rsid w:val="005F0EE7"/>
    <w:rsid w:val="005F3405"/>
    <w:rsid w:val="00600A27"/>
    <w:rsid w:val="00605A91"/>
    <w:rsid w:val="00607846"/>
    <w:rsid w:val="00610F8C"/>
    <w:rsid w:val="00612E05"/>
    <w:rsid w:val="0061711D"/>
    <w:rsid w:val="00622659"/>
    <w:rsid w:val="00624456"/>
    <w:rsid w:val="00627117"/>
    <w:rsid w:val="0063138E"/>
    <w:rsid w:val="0063168A"/>
    <w:rsid w:val="00631C94"/>
    <w:rsid w:val="00632CCF"/>
    <w:rsid w:val="006344D7"/>
    <w:rsid w:val="00634689"/>
    <w:rsid w:val="006407E7"/>
    <w:rsid w:val="0064103F"/>
    <w:rsid w:val="0064148C"/>
    <w:rsid w:val="006422C1"/>
    <w:rsid w:val="00642748"/>
    <w:rsid w:val="00643628"/>
    <w:rsid w:val="0064540C"/>
    <w:rsid w:val="00663CC0"/>
    <w:rsid w:val="0066700A"/>
    <w:rsid w:val="00671461"/>
    <w:rsid w:val="00680059"/>
    <w:rsid w:val="0069510C"/>
    <w:rsid w:val="00697B68"/>
    <w:rsid w:val="006A4BC4"/>
    <w:rsid w:val="006A5EAB"/>
    <w:rsid w:val="006B0012"/>
    <w:rsid w:val="006B1232"/>
    <w:rsid w:val="006B44E3"/>
    <w:rsid w:val="006B5A5A"/>
    <w:rsid w:val="006B68CF"/>
    <w:rsid w:val="006C2453"/>
    <w:rsid w:val="006C2B95"/>
    <w:rsid w:val="006C5858"/>
    <w:rsid w:val="006C6936"/>
    <w:rsid w:val="006D67C0"/>
    <w:rsid w:val="006D7E2B"/>
    <w:rsid w:val="006E14B0"/>
    <w:rsid w:val="006E28D1"/>
    <w:rsid w:val="006F2B2F"/>
    <w:rsid w:val="006F37EB"/>
    <w:rsid w:val="006F788D"/>
    <w:rsid w:val="00713928"/>
    <w:rsid w:val="00721740"/>
    <w:rsid w:val="007240F2"/>
    <w:rsid w:val="00725899"/>
    <w:rsid w:val="00727235"/>
    <w:rsid w:val="00741104"/>
    <w:rsid w:val="00744FD9"/>
    <w:rsid w:val="00750763"/>
    <w:rsid w:val="0075187A"/>
    <w:rsid w:val="0075473E"/>
    <w:rsid w:val="007555D3"/>
    <w:rsid w:val="007572BF"/>
    <w:rsid w:val="007665C4"/>
    <w:rsid w:val="00771F2B"/>
    <w:rsid w:val="007740CB"/>
    <w:rsid w:val="00774D6A"/>
    <w:rsid w:val="007754E1"/>
    <w:rsid w:val="00775758"/>
    <w:rsid w:val="00776A07"/>
    <w:rsid w:val="007773BF"/>
    <w:rsid w:val="00783694"/>
    <w:rsid w:val="007839E8"/>
    <w:rsid w:val="0079066B"/>
    <w:rsid w:val="007937E1"/>
    <w:rsid w:val="00794201"/>
    <w:rsid w:val="00794EE9"/>
    <w:rsid w:val="00797296"/>
    <w:rsid w:val="007A0572"/>
    <w:rsid w:val="007A1824"/>
    <w:rsid w:val="007A5F85"/>
    <w:rsid w:val="007A6F67"/>
    <w:rsid w:val="007B2530"/>
    <w:rsid w:val="007B2D88"/>
    <w:rsid w:val="007B4048"/>
    <w:rsid w:val="007B51ED"/>
    <w:rsid w:val="007B6B38"/>
    <w:rsid w:val="007C219A"/>
    <w:rsid w:val="007C4DFA"/>
    <w:rsid w:val="007D2BDF"/>
    <w:rsid w:val="007D4A01"/>
    <w:rsid w:val="007E6B91"/>
    <w:rsid w:val="007F12CF"/>
    <w:rsid w:val="00802315"/>
    <w:rsid w:val="00810B88"/>
    <w:rsid w:val="00816E1E"/>
    <w:rsid w:val="0082255E"/>
    <w:rsid w:val="00822E0B"/>
    <w:rsid w:val="00827B63"/>
    <w:rsid w:val="00831D5B"/>
    <w:rsid w:val="00833083"/>
    <w:rsid w:val="008342D3"/>
    <w:rsid w:val="00834A71"/>
    <w:rsid w:val="00840EB8"/>
    <w:rsid w:val="008503DB"/>
    <w:rsid w:val="00851408"/>
    <w:rsid w:val="0085374D"/>
    <w:rsid w:val="00853BDA"/>
    <w:rsid w:val="0085528B"/>
    <w:rsid w:val="00856EE9"/>
    <w:rsid w:val="00857833"/>
    <w:rsid w:val="00861C70"/>
    <w:rsid w:val="0086406A"/>
    <w:rsid w:val="00865216"/>
    <w:rsid w:val="008656E1"/>
    <w:rsid w:val="00874F1E"/>
    <w:rsid w:val="0087683E"/>
    <w:rsid w:val="008774FC"/>
    <w:rsid w:val="008843C1"/>
    <w:rsid w:val="00887375"/>
    <w:rsid w:val="00890E12"/>
    <w:rsid w:val="00892905"/>
    <w:rsid w:val="00896E37"/>
    <w:rsid w:val="00897531"/>
    <w:rsid w:val="008A2C72"/>
    <w:rsid w:val="008A2DB7"/>
    <w:rsid w:val="008A34A7"/>
    <w:rsid w:val="008A5C33"/>
    <w:rsid w:val="008B019A"/>
    <w:rsid w:val="008B0EB8"/>
    <w:rsid w:val="008C0F76"/>
    <w:rsid w:val="008C2CF1"/>
    <w:rsid w:val="008C3103"/>
    <w:rsid w:val="008C463A"/>
    <w:rsid w:val="008C6C91"/>
    <w:rsid w:val="008D3749"/>
    <w:rsid w:val="008D583F"/>
    <w:rsid w:val="008D6E16"/>
    <w:rsid w:val="008D72C1"/>
    <w:rsid w:val="008E6687"/>
    <w:rsid w:val="008E6DD4"/>
    <w:rsid w:val="008F3A5D"/>
    <w:rsid w:val="008F3B48"/>
    <w:rsid w:val="008F3BE0"/>
    <w:rsid w:val="008F7DB0"/>
    <w:rsid w:val="00906368"/>
    <w:rsid w:val="009176D1"/>
    <w:rsid w:val="009253B5"/>
    <w:rsid w:val="00925DDE"/>
    <w:rsid w:val="009345C1"/>
    <w:rsid w:val="00936849"/>
    <w:rsid w:val="0094056F"/>
    <w:rsid w:val="00944E39"/>
    <w:rsid w:val="009462FA"/>
    <w:rsid w:val="00946E50"/>
    <w:rsid w:val="00952FBF"/>
    <w:rsid w:val="00956E14"/>
    <w:rsid w:val="00963847"/>
    <w:rsid w:val="00970E72"/>
    <w:rsid w:val="00973A6D"/>
    <w:rsid w:val="00973CCB"/>
    <w:rsid w:val="00977158"/>
    <w:rsid w:val="009773E2"/>
    <w:rsid w:val="009777B3"/>
    <w:rsid w:val="00992C4C"/>
    <w:rsid w:val="009957A0"/>
    <w:rsid w:val="009959D1"/>
    <w:rsid w:val="00996D7C"/>
    <w:rsid w:val="009979E7"/>
    <w:rsid w:val="009B248A"/>
    <w:rsid w:val="009B40DE"/>
    <w:rsid w:val="009B43F4"/>
    <w:rsid w:val="009B4993"/>
    <w:rsid w:val="009B7023"/>
    <w:rsid w:val="009B7C27"/>
    <w:rsid w:val="009C1C3A"/>
    <w:rsid w:val="009C7301"/>
    <w:rsid w:val="009D0636"/>
    <w:rsid w:val="009D1A35"/>
    <w:rsid w:val="009D1ADA"/>
    <w:rsid w:val="009D5003"/>
    <w:rsid w:val="009D6118"/>
    <w:rsid w:val="009D6AAF"/>
    <w:rsid w:val="009E5A7D"/>
    <w:rsid w:val="009F58F6"/>
    <w:rsid w:val="009F5C1C"/>
    <w:rsid w:val="00A01B45"/>
    <w:rsid w:val="00A05336"/>
    <w:rsid w:val="00A058BF"/>
    <w:rsid w:val="00A0691B"/>
    <w:rsid w:val="00A13BA6"/>
    <w:rsid w:val="00A15052"/>
    <w:rsid w:val="00A162F5"/>
    <w:rsid w:val="00A226A4"/>
    <w:rsid w:val="00A25F7E"/>
    <w:rsid w:val="00A32F02"/>
    <w:rsid w:val="00A35517"/>
    <w:rsid w:val="00A37D80"/>
    <w:rsid w:val="00A405A2"/>
    <w:rsid w:val="00A44880"/>
    <w:rsid w:val="00A47A1A"/>
    <w:rsid w:val="00A55E67"/>
    <w:rsid w:val="00A62CE1"/>
    <w:rsid w:val="00A65523"/>
    <w:rsid w:val="00A710D3"/>
    <w:rsid w:val="00A71D09"/>
    <w:rsid w:val="00A72769"/>
    <w:rsid w:val="00A758F7"/>
    <w:rsid w:val="00A82E50"/>
    <w:rsid w:val="00A85847"/>
    <w:rsid w:val="00A863B5"/>
    <w:rsid w:val="00A87C69"/>
    <w:rsid w:val="00A90CBA"/>
    <w:rsid w:val="00A9315B"/>
    <w:rsid w:val="00A95838"/>
    <w:rsid w:val="00A97338"/>
    <w:rsid w:val="00A97AAA"/>
    <w:rsid w:val="00AA1368"/>
    <w:rsid w:val="00AA5939"/>
    <w:rsid w:val="00AA61A1"/>
    <w:rsid w:val="00AA6244"/>
    <w:rsid w:val="00AD0F37"/>
    <w:rsid w:val="00AD5F8E"/>
    <w:rsid w:val="00AE06D7"/>
    <w:rsid w:val="00AE6509"/>
    <w:rsid w:val="00AE6C6D"/>
    <w:rsid w:val="00AF3E57"/>
    <w:rsid w:val="00B000FC"/>
    <w:rsid w:val="00B0287D"/>
    <w:rsid w:val="00B047DD"/>
    <w:rsid w:val="00B051F9"/>
    <w:rsid w:val="00B10EC5"/>
    <w:rsid w:val="00B116E1"/>
    <w:rsid w:val="00B13780"/>
    <w:rsid w:val="00B13D05"/>
    <w:rsid w:val="00B27B16"/>
    <w:rsid w:val="00B30597"/>
    <w:rsid w:val="00B357DE"/>
    <w:rsid w:val="00B4013C"/>
    <w:rsid w:val="00B40F94"/>
    <w:rsid w:val="00B422A3"/>
    <w:rsid w:val="00B536F2"/>
    <w:rsid w:val="00B54F12"/>
    <w:rsid w:val="00B56508"/>
    <w:rsid w:val="00B60D0D"/>
    <w:rsid w:val="00B6188E"/>
    <w:rsid w:val="00B66869"/>
    <w:rsid w:val="00B732F5"/>
    <w:rsid w:val="00B80166"/>
    <w:rsid w:val="00B81F42"/>
    <w:rsid w:val="00B8364C"/>
    <w:rsid w:val="00BB2A16"/>
    <w:rsid w:val="00BC3FDE"/>
    <w:rsid w:val="00BD188A"/>
    <w:rsid w:val="00BD243E"/>
    <w:rsid w:val="00BD34AB"/>
    <w:rsid w:val="00BD3B6D"/>
    <w:rsid w:val="00BD4CAB"/>
    <w:rsid w:val="00BE0115"/>
    <w:rsid w:val="00BE12DD"/>
    <w:rsid w:val="00BE68D1"/>
    <w:rsid w:val="00BF0DD7"/>
    <w:rsid w:val="00BF0EA5"/>
    <w:rsid w:val="00BF26DD"/>
    <w:rsid w:val="00BF2F59"/>
    <w:rsid w:val="00BF6088"/>
    <w:rsid w:val="00BF709A"/>
    <w:rsid w:val="00BF752A"/>
    <w:rsid w:val="00C04A7E"/>
    <w:rsid w:val="00C06B8D"/>
    <w:rsid w:val="00C14270"/>
    <w:rsid w:val="00C14739"/>
    <w:rsid w:val="00C17D4B"/>
    <w:rsid w:val="00C216CD"/>
    <w:rsid w:val="00C21DA3"/>
    <w:rsid w:val="00C26741"/>
    <w:rsid w:val="00C326E6"/>
    <w:rsid w:val="00C4524C"/>
    <w:rsid w:val="00C4662B"/>
    <w:rsid w:val="00C47099"/>
    <w:rsid w:val="00C479AD"/>
    <w:rsid w:val="00C520FD"/>
    <w:rsid w:val="00C5237A"/>
    <w:rsid w:val="00C53476"/>
    <w:rsid w:val="00C55E22"/>
    <w:rsid w:val="00C6008F"/>
    <w:rsid w:val="00C6084C"/>
    <w:rsid w:val="00C62576"/>
    <w:rsid w:val="00C6390A"/>
    <w:rsid w:val="00C63C66"/>
    <w:rsid w:val="00C64A39"/>
    <w:rsid w:val="00C66E07"/>
    <w:rsid w:val="00C74319"/>
    <w:rsid w:val="00C809DE"/>
    <w:rsid w:val="00C82035"/>
    <w:rsid w:val="00C94194"/>
    <w:rsid w:val="00C95C51"/>
    <w:rsid w:val="00CA2DFF"/>
    <w:rsid w:val="00CB0752"/>
    <w:rsid w:val="00CB1B6C"/>
    <w:rsid w:val="00CC4F4C"/>
    <w:rsid w:val="00CC6043"/>
    <w:rsid w:val="00CD1F23"/>
    <w:rsid w:val="00CD2530"/>
    <w:rsid w:val="00CD60C6"/>
    <w:rsid w:val="00CE0BE7"/>
    <w:rsid w:val="00CE3A5A"/>
    <w:rsid w:val="00CE6B62"/>
    <w:rsid w:val="00CF4EAE"/>
    <w:rsid w:val="00CF61B4"/>
    <w:rsid w:val="00CF6CBE"/>
    <w:rsid w:val="00D07229"/>
    <w:rsid w:val="00D154D9"/>
    <w:rsid w:val="00D24305"/>
    <w:rsid w:val="00D27812"/>
    <w:rsid w:val="00D307A3"/>
    <w:rsid w:val="00D34E93"/>
    <w:rsid w:val="00D36164"/>
    <w:rsid w:val="00D361D8"/>
    <w:rsid w:val="00D364BC"/>
    <w:rsid w:val="00D4079B"/>
    <w:rsid w:val="00D44E88"/>
    <w:rsid w:val="00D546D5"/>
    <w:rsid w:val="00D5570C"/>
    <w:rsid w:val="00D56499"/>
    <w:rsid w:val="00D56D54"/>
    <w:rsid w:val="00D63AAC"/>
    <w:rsid w:val="00D76F0B"/>
    <w:rsid w:val="00D80A10"/>
    <w:rsid w:val="00D81B1A"/>
    <w:rsid w:val="00D82BD4"/>
    <w:rsid w:val="00D83639"/>
    <w:rsid w:val="00D87D00"/>
    <w:rsid w:val="00D900BE"/>
    <w:rsid w:val="00D92A04"/>
    <w:rsid w:val="00D95FC9"/>
    <w:rsid w:val="00D97B10"/>
    <w:rsid w:val="00DA0047"/>
    <w:rsid w:val="00DA0964"/>
    <w:rsid w:val="00DB1C04"/>
    <w:rsid w:val="00DB24AA"/>
    <w:rsid w:val="00DB56A4"/>
    <w:rsid w:val="00DC1C5B"/>
    <w:rsid w:val="00DC6923"/>
    <w:rsid w:val="00DC7E1A"/>
    <w:rsid w:val="00DD7079"/>
    <w:rsid w:val="00DE23BC"/>
    <w:rsid w:val="00DE4298"/>
    <w:rsid w:val="00DE4BEA"/>
    <w:rsid w:val="00DF043B"/>
    <w:rsid w:val="00DF5113"/>
    <w:rsid w:val="00DF7C83"/>
    <w:rsid w:val="00DF7C87"/>
    <w:rsid w:val="00E006C3"/>
    <w:rsid w:val="00E00F9F"/>
    <w:rsid w:val="00E019FC"/>
    <w:rsid w:val="00E0374D"/>
    <w:rsid w:val="00E03A76"/>
    <w:rsid w:val="00E04541"/>
    <w:rsid w:val="00E060E9"/>
    <w:rsid w:val="00E06CAC"/>
    <w:rsid w:val="00E06FCA"/>
    <w:rsid w:val="00E13677"/>
    <w:rsid w:val="00E140E5"/>
    <w:rsid w:val="00E21ABB"/>
    <w:rsid w:val="00E24BCB"/>
    <w:rsid w:val="00E24CDF"/>
    <w:rsid w:val="00E30605"/>
    <w:rsid w:val="00E31B17"/>
    <w:rsid w:val="00E31C96"/>
    <w:rsid w:val="00E33A9B"/>
    <w:rsid w:val="00E33F59"/>
    <w:rsid w:val="00E35789"/>
    <w:rsid w:val="00E443F3"/>
    <w:rsid w:val="00E55A15"/>
    <w:rsid w:val="00E60D07"/>
    <w:rsid w:val="00E623CE"/>
    <w:rsid w:val="00E63D33"/>
    <w:rsid w:val="00E64473"/>
    <w:rsid w:val="00E80769"/>
    <w:rsid w:val="00E85F0C"/>
    <w:rsid w:val="00E8748B"/>
    <w:rsid w:val="00E91BA2"/>
    <w:rsid w:val="00EA28EC"/>
    <w:rsid w:val="00EC7141"/>
    <w:rsid w:val="00ED202F"/>
    <w:rsid w:val="00ED6B10"/>
    <w:rsid w:val="00ED7446"/>
    <w:rsid w:val="00ED7E70"/>
    <w:rsid w:val="00EF03D4"/>
    <w:rsid w:val="00EF0DB3"/>
    <w:rsid w:val="00EF3B0C"/>
    <w:rsid w:val="00EF4D93"/>
    <w:rsid w:val="00EF6753"/>
    <w:rsid w:val="00F00390"/>
    <w:rsid w:val="00F0161E"/>
    <w:rsid w:val="00F047DF"/>
    <w:rsid w:val="00F065B9"/>
    <w:rsid w:val="00F12AB4"/>
    <w:rsid w:val="00F14C8A"/>
    <w:rsid w:val="00F16D60"/>
    <w:rsid w:val="00F22399"/>
    <w:rsid w:val="00F22534"/>
    <w:rsid w:val="00F312FA"/>
    <w:rsid w:val="00F33778"/>
    <w:rsid w:val="00F33E13"/>
    <w:rsid w:val="00F3704F"/>
    <w:rsid w:val="00F4296E"/>
    <w:rsid w:val="00F44829"/>
    <w:rsid w:val="00F47D42"/>
    <w:rsid w:val="00F54264"/>
    <w:rsid w:val="00F70FC2"/>
    <w:rsid w:val="00F77397"/>
    <w:rsid w:val="00F809DC"/>
    <w:rsid w:val="00F828A3"/>
    <w:rsid w:val="00F8531A"/>
    <w:rsid w:val="00F91454"/>
    <w:rsid w:val="00F92047"/>
    <w:rsid w:val="00F94C39"/>
    <w:rsid w:val="00FA0365"/>
    <w:rsid w:val="00FA2654"/>
    <w:rsid w:val="00FA75D9"/>
    <w:rsid w:val="00FB0A06"/>
    <w:rsid w:val="00FB70DB"/>
    <w:rsid w:val="00FC3AD4"/>
    <w:rsid w:val="00FC6F51"/>
    <w:rsid w:val="00FD18D4"/>
    <w:rsid w:val="00FD2CC9"/>
    <w:rsid w:val="00FD56E2"/>
    <w:rsid w:val="00FD5739"/>
    <w:rsid w:val="00FD7887"/>
    <w:rsid w:val="00FE5332"/>
    <w:rsid w:val="00FE58B2"/>
    <w:rsid w:val="00FE5BD7"/>
    <w:rsid w:val="00FF1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34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C31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C3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98084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97919369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201216398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657807355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900168746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276451335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069184117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160727618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432091317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</w:divsChild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817">
          <w:marLeft w:val="0"/>
          <w:marRight w:val="0"/>
          <w:marTop w:val="0"/>
          <w:marBottom w:val="336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</w:divsChild>
    </w:div>
    <w:div w:id="7018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19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85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666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330043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7678184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112535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00304839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96369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3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94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385954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8483859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9246191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396033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785006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80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488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1159744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2008162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3000443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2888840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971592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39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4806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075907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960958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373213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12723160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741567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21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247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2804127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69163640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5842131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37986363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6952338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96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717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1755720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2079298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7744774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3826840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62181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50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7938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30890043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843599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194953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43701756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934389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75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5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935699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1146629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762793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31255195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451975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873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0270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087111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672065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7775417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88689348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657299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28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4613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3144548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4192770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082388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1276957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9964186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537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818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2084844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5410470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622889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291388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82947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35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7332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2671787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849619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14592178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3447438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083719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286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4065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52323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863728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7861858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9593658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046176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53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656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28276476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8515963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273169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2802449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277250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12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901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3599599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7533340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7338912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4000443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</w:divsChild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73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2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50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2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68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44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8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9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7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0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21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24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3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49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07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1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5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34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77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5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73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33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81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3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5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23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3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47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86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06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70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59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3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05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8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78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42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79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0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90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89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86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22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121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5925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277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609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35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13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2805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841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572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999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40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24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7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34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60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70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0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05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1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1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8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7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615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495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363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20368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4065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09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48620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8854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381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12953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42738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62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600254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4614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61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933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3920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492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931100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2778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6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22697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049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77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59646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0879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587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17006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309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3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28772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6661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1483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57312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11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36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23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98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260629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8676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80262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624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86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550751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9174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33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251643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1581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70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62589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69102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33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49863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9304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683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232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20348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53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375484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7451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962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959774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6504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690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143187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38430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09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937597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1366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051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200262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27909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8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5962E-DFC8-403A-A051-BF2B2A8F2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1246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 -  Centro Educacional Marapendi</vt:lpstr>
    </vt:vector>
  </TitlesOfParts>
  <Company>Hewlett-Packard Company</Company>
  <LinksUpToDate>false</LinksUpToDate>
  <CharactersWithSpaces>7962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creator>CEMP</dc:creator>
  <cp:lastModifiedBy>robertaanrj@outlook.com</cp:lastModifiedBy>
  <cp:revision>2</cp:revision>
  <cp:lastPrinted>2023-02-08T10:21:00Z</cp:lastPrinted>
  <dcterms:created xsi:type="dcterms:W3CDTF">2025-08-25T02:14:00Z</dcterms:created>
  <dcterms:modified xsi:type="dcterms:W3CDTF">2025-08-25T02:14:00Z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