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A319542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B61A4F">
        <w:rPr>
          <w:b/>
          <w:color w:val="FF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7F35F1BF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de </w:t>
                              </w:r>
                              <w:r w:rsidR="00B77ED9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7F35F1BF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de </w:t>
                        </w:r>
                        <w:r w:rsidR="00B77ED9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4D2963F1" w:rsid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</w:t>
      </w:r>
      <w:r w:rsidR="00B61A4F">
        <w:rPr>
          <w:b/>
          <w:bCs/>
          <w:sz w:val="24"/>
          <w:szCs w:val="24"/>
        </w:rPr>
        <w:t xml:space="preserve">                                         </w:t>
      </w:r>
      <w:r w:rsidR="004E384B">
        <w:rPr>
          <w:b/>
          <w:bCs/>
          <w:sz w:val="24"/>
          <w:szCs w:val="24"/>
        </w:rPr>
        <w:t xml:space="preserve"> </w:t>
      </w:r>
      <w:r w:rsidRPr="00CC400A">
        <w:rPr>
          <w:b/>
          <w:bCs/>
          <w:sz w:val="24"/>
          <w:szCs w:val="24"/>
        </w:rPr>
        <w:t xml:space="preserve"> </w:t>
      </w:r>
    </w:p>
    <w:p w14:paraId="7F9052DE" w14:textId="77777777" w:rsidR="006F1166" w:rsidRPr="00B77ED9" w:rsidRDefault="006F1166" w:rsidP="000106CF">
      <w:pPr>
        <w:jc w:val="both"/>
        <w:rPr>
          <w:rFonts w:ascii="Arial" w:hAnsi="Arial" w:cs="Arial"/>
          <w:sz w:val="24"/>
          <w:szCs w:val="24"/>
        </w:rPr>
      </w:pPr>
    </w:p>
    <w:p w14:paraId="5040A4D5" w14:textId="550242C8" w:rsidR="006F1166" w:rsidRPr="00B77ED9" w:rsidRDefault="00B77ED9" w:rsidP="00B77ED9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B77ED9">
        <w:rPr>
          <w:rFonts w:ascii="Arial" w:hAnsi="Arial" w:cs="Arial"/>
          <w:sz w:val="24"/>
          <w:szCs w:val="24"/>
        </w:rPr>
        <w:t>Classifique os seguintes polígonos em convexos e não convexos, pela ordem da esquerda para a direita.</w:t>
      </w:r>
    </w:p>
    <w:p w14:paraId="396B33FF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1A7DC9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623239" w14:textId="108789EF" w:rsidR="00CC400A" w:rsidRPr="00B77ED9" w:rsidRDefault="00B77ED9" w:rsidP="00B77ED9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AC35FEE" wp14:editId="7443F996">
            <wp:extent cx="6522720" cy="822960"/>
            <wp:effectExtent l="0" t="0" r="0" b="0"/>
            <wp:docPr id="749039331" name="Imagem 1" descr="Seis polígonos, convexos e não convex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is polígonos, convexos e não convexo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6DE70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28BC215E" w14:textId="77777777" w:rsidR="002E292D" w:rsidRPr="003B71B3" w:rsidRDefault="002E292D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71F5DE2D" w14:textId="77777777" w:rsidR="002E292D" w:rsidRPr="00B77ED9" w:rsidRDefault="002E292D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7C9C070E" w14:textId="16D57DF5" w:rsidR="002E292D" w:rsidRPr="00B77ED9" w:rsidRDefault="002E292D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02DCB52C" w14:textId="71E08466" w:rsidR="002E292D" w:rsidRPr="00B77ED9" w:rsidRDefault="00B77ED9" w:rsidP="002E292D">
      <w:pPr>
        <w:ind w:left="284"/>
        <w:jc w:val="both"/>
        <w:rPr>
          <w:rFonts w:ascii="Arial" w:hAnsi="Arial" w:cs="Arial"/>
          <w:sz w:val="24"/>
          <w:szCs w:val="24"/>
        </w:rPr>
      </w:pPr>
      <w:r w:rsidRPr="00B77ED9">
        <w:rPr>
          <w:rFonts w:ascii="Arial" w:hAnsi="Arial" w:cs="Arial"/>
          <w:sz w:val="24"/>
          <w:szCs w:val="24"/>
        </w:rPr>
        <w:t>a) convexo, convexo, não convexo, convexo, não convexo, não convexo.</w:t>
      </w:r>
      <w:r w:rsidRPr="00B77ED9">
        <w:rPr>
          <w:rFonts w:ascii="Arial" w:hAnsi="Arial" w:cs="Arial"/>
          <w:sz w:val="24"/>
          <w:szCs w:val="24"/>
        </w:rPr>
        <w:br/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B77ED9">
        <w:rPr>
          <w:rFonts w:ascii="Arial" w:hAnsi="Arial" w:cs="Arial"/>
          <w:sz w:val="24"/>
          <w:szCs w:val="24"/>
        </w:rPr>
        <w:t>convexo, não convexo, não convexo, convexo, não convexo, convexo.</w:t>
      </w:r>
      <w:r w:rsidRPr="00B77ED9">
        <w:rPr>
          <w:rFonts w:ascii="Arial" w:hAnsi="Arial" w:cs="Arial"/>
          <w:sz w:val="24"/>
          <w:szCs w:val="24"/>
        </w:rPr>
        <w:br/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B77ED9">
        <w:rPr>
          <w:rFonts w:ascii="Arial" w:hAnsi="Arial" w:cs="Arial"/>
          <w:sz w:val="24"/>
          <w:szCs w:val="24"/>
        </w:rPr>
        <w:t>convexo, não convexo, não convexo, convexo, convexo, convexo.</w:t>
      </w:r>
      <w:r w:rsidRPr="00B77ED9">
        <w:rPr>
          <w:rFonts w:ascii="Arial" w:hAnsi="Arial" w:cs="Arial"/>
          <w:sz w:val="24"/>
          <w:szCs w:val="24"/>
        </w:rPr>
        <w:br/>
        <w:t>d)</w:t>
      </w:r>
      <w:r>
        <w:rPr>
          <w:rFonts w:ascii="Arial" w:hAnsi="Arial" w:cs="Arial"/>
          <w:sz w:val="24"/>
          <w:szCs w:val="24"/>
        </w:rPr>
        <w:t xml:space="preserve"> </w:t>
      </w:r>
      <w:r w:rsidRPr="00B77ED9">
        <w:rPr>
          <w:rFonts w:ascii="Arial" w:hAnsi="Arial" w:cs="Arial"/>
          <w:sz w:val="24"/>
          <w:szCs w:val="24"/>
        </w:rPr>
        <w:t>não convexo, não convexo, convexo, convexo, convexo, não convexo.</w:t>
      </w:r>
      <w:r w:rsidRPr="00B77ED9">
        <w:rPr>
          <w:rFonts w:ascii="Arial" w:hAnsi="Arial" w:cs="Arial"/>
          <w:sz w:val="24"/>
          <w:szCs w:val="24"/>
        </w:rPr>
        <w:br/>
      </w:r>
      <w:proofErr w:type="gramStart"/>
      <w:r w:rsidRPr="00B77ED9">
        <w:rPr>
          <w:rFonts w:ascii="Arial" w:hAnsi="Arial" w:cs="Arial"/>
          <w:sz w:val="24"/>
          <w:szCs w:val="24"/>
        </w:rPr>
        <w:t xml:space="preserve">e)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B77ED9">
        <w:rPr>
          <w:rFonts w:ascii="Arial" w:hAnsi="Arial" w:cs="Arial"/>
          <w:sz w:val="24"/>
          <w:szCs w:val="24"/>
        </w:rPr>
        <w:t>convexo, não convexo, não convexo, convexo, convexo, não convexo.</w:t>
      </w: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38C26696" w14:textId="77777777" w:rsidR="00B77ED9" w:rsidRPr="00B77ED9" w:rsidRDefault="00B77ED9" w:rsidP="00B77ED9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</w:rPr>
      </w:pPr>
      <w:r w:rsidRPr="00B77ED9">
        <w:rPr>
          <w:rFonts w:ascii="Arial" w:hAnsi="Arial" w:cs="Arial"/>
          <w:color w:val="000000"/>
        </w:rPr>
        <w:t>Os polígonos podem ser classificados como convexos ou não convexos, regulares ou não regulares. A respeito dessa classificação, assinale a alternativa correta:</w:t>
      </w:r>
    </w:p>
    <w:p w14:paraId="14E64E2E" w14:textId="77777777" w:rsidR="00B77ED9" w:rsidRPr="00B77ED9" w:rsidRDefault="00B77ED9" w:rsidP="00B77ED9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Arial" w:hAnsi="Arial" w:cs="Arial"/>
          <w:color w:val="000000"/>
        </w:rPr>
      </w:pPr>
      <w:r w:rsidRPr="00B77ED9">
        <w:rPr>
          <w:rFonts w:ascii="Arial" w:hAnsi="Arial" w:cs="Arial"/>
          <w:color w:val="000000"/>
        </w:rPr>
        <w:t>a) Um polígono é dito convexo quando possui todos os lados iguais.</w:t>
      </w:r>
    </w:p>
    <w:p w14:paraId="6251EB56" w14:textId="77777777" w:rsidR="00B77ED9" w:rsidRPr="00B77ED9" w:rsidRDefault="00B77ED9" w:rsidP="00B77ED9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Arial" w:hAnsi="Arial" w:cs="Arial"/>
          <w:color w:val="000000"/>
        </w:rPr>
      </w:pPr>
      <w:r w:rsidRPr="00B77ED9">
        <w:rPr>
          <w:rFonts w:ascii="Arial" w:hAnsi="Arial" w:cs="Arial"/>
          <w:color w:val="000000"/>
        </w:rPr>
        <w:t>b) Um polígono é dito convexo quando possui todos os ângulos iguais.</w:t>
      </w:r>
    </w:p>
    <w:p w14:paraId="7BBE3E05" w14:textId="77777777" w:rsidR="00B77ED9" w:rsidRPr="00B77ED9" w:rsidRDefault="00B77ED9" w:rsidP="00B77ED9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Arial" w:hAnsi="Arial" w:cs="Arial"/>
          <w:color w:val="000000"/>
        </w:rPr>
      </w:pPr>
      <w:r w:rsidRPr="00B77ED9">
        <w:rPr>
          <w:rFonts w:ascii="Arial" w:hAnsi="Arial" w:cs="Arial"/>
          <w:color w:val="000000"/>
        </w:rPr>
        <w:t>c) Um polígono é regular quando possui lados congruentes.</w:t>
      </w:r>
    </w:p>
    <w:p w14:paraId="4C5E48B7" w14:textId="77777777" w:rsidR="00B77ED9" w:rsidRPr="00B77ED9" w:rsidRDefault="00B77ED9" w:rsidP="00B77ED9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Arial" w:hAnsi="Arial" w:cs="Arial"/>
          <w:color w:val="000000"/>
        </w:rPr>
      </w:pPr>
      <w:r w:rsidRPr="00B77ED9">
        <w:rPr>
          <w:rFonts w:ascii="Arial" w:hAnsi="Arial" w:cs="Arial"/>
          <w:color w:val="000000"/>
        </w:rPr>
        <w:t>d) Um polígono é convexo quando qualquer segmento de reta, que possui extremidades em seu interior, não possui pontos fora dele.</w:t>
      </w:r>
    </w:p>
    <w:p w14:paraId="58187AE8" w14:textId="77777777" w:rsidR="00B77ED9" w:rsidRPr="00B77ED9" w:rsidRDefault="00B77ED9" w:rsidP="00B77ED9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Arial" w:hAnsi="Arial" w:cs="Arial"/>
          <w:color w:val="000000"/>
        </w:rPr>
      </w:pPr>
      <w:r w:rsidRPr="00B77ED9">
        <w:rPr>
          <w:rFonts w:ascii="Arial" w:hAnsi="Arial" w:cs="Arial"/>
          <w:color w:val="000000"/>
        </w:rPr>
        <w:t>e) Um polígono é dito regular quando um segmento de reta, que possui extremidades em seu interior, possui pontos fora dele.</w:t>
      </w:r>
    </w:p>
    <w:p w14:paraId="4CE66A9F" w14:textId="6941EF15" w:rsidR="00B77ED9" w:rsidRPr="00B77ED9" w:rsidRDefault="00B77ED9" w:rsidP="00B77ED9">
      <w:pPr>
        <w:pStyle w:val="PargrafodaLista"/>
        <w:ind w:left="785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4AC6265" w14:textId="77777777" w:rsidR="00B77ED9" w:rsidRPr="00B77ED9" w:rsidRDefault="00B77ED9" w:rsidP="00B77ED9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</w:rPr>
      </w:pPr>
      <w:r w:rsidRPr="00B77ED9">
        <w:rPr>
          <w:rFonts w:ascii="Arial" w:hAnsi="Arial" w:cs="Arial"/>
          <w:color w:val="000000"/>
        </w:rPr>
        <w:t>Considerando os elementos dos polígonos convexos e suas definições básicas, assinale a alternativa correta:</w:t>
      </w:r>
    </w:p>
    <w:p w14:paraId="7447A8E3" w14:textId="77777777" w:rsidR="00B77ED9" w:rsidRPr="00B77ED9" w:rsidRDefault="00B77ED9" w:rsidP="00B77ED9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Arial" w:hAnsi="Arial" w:cs="Arial"/>
          <w:color w:val="000000"/>
        </w:rPr>
      </w:pPr>
      <w:r w:rsidRPr="00B77ED9">
        <w:rPr>
          <w:rFonts w:ascii="Arial" w:hAnsi="Arial" w:cs="Arial"/>
          <w:color w:val="000000"/>
        </w:rPr>
        <w:t>a) Os lados de um polígono são segmentos de reta que podem cruzar-se em qualquer ponto.</w:t>
      </w:r>
    </w:p>
    <w:p w14:paraId="7C26F164" w14:textId="77777777" w:rsidR="00B77ED9" w:rsidRPr="00B77ED9" w:rsidRDefault="00B77ED9" w:rsidP="00B77ED9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Arial" w:hAnsi="Arial" w:cs="Arial"/>
          <w:color w:val="000000"/>
        </w:rPr>
      </w:pPr>
      <w:r w:rsidRPr="00B77ED9">
        <w:rPr>
          <w:rFonts w:ascii="Arial" w:hAnsi="Arial" w:cs="Arial"/>
          <w:color w:val="000000"/>
        </w:rPr>
        <w:t>b) O vértice de um polígono é o ponto de encontro entre seus dois maiores lados.</w:t>
      </w:r>
    </w:p>
    <w:p w14:paraId="7D077CF0" w14:textId="77777777" w:rsidR="00B77ED9" w:rsidRPr="00B77ED9" w:rsidRDefault="00B77ED9" w:rsidP="00B77ED9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Arial" w:hAnsi="Arial" w:cs="Arial"/>
          <w:color w:val="000000"/>
        </w:rPr>
      </w:pPr>
      <w:r w:rsidRPr="00B77ED9">
        <w:rPr>
          <w:rFonts w:ascii="Arial" w:hAnsi="Arial" w:cs="Arial"/>
          <w:color w:val="000000"/>
        </w:rPr>
        <w:lastRenderedPageBreak/>
        <w:t>c) Os ângulos externos de um polígono são a abertura entre dois lados consecutivos, só que pelo lado externo do polígono.</w:t>
      </w:r>
    </w:p>
    <w:p w14:paraId="23510DE2" w14:textId="77777777" w:rsidR="00B77ED9" w:rsidRPr="00B77ED9" w:rsidRDefault="00B77ED9" w:rsidP="00B77ED9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Arial" w:hAnsi="Arial" w:cs="Arial"/>
          <w:color w:val="000000"/>
        </w:rPr>
      </w:pPr>
      <w:r w:rsidRPr="00B77ED9">
        <w:rPr>
          <w:rFonts w:ascii="Arial" w:hAnsi="Arial" w:cs="Arial"/>
          <w:color w:val="000000"/>
        </w:rPr>
        <w:t>d) Os ângulos internos do polígono são a abertura entre dois lados consecutivos do polígono, em seu interior.</w:t>
      </w:r>
    </w:p>
    <w:p w14:paraId="778E52F7" w14:textId="77777777" w:rsidR="00B77ED9" w:rsidRPr="00B77ED9" w:rsidRDefault="00B77ED9" w:rsidP="00B77ED9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Arial" w:hAnsi="Arial" w:cs="Arial"/>
          <w:color w:val="000000"/>
        </w:rPr>
      </w:pPr>
      <w:r w:rsidRPr="00B77ED9">
        <w:rPr>
          <w:rFonts w:ascii="Arial" w:hAnsi="Arial" w:cs="Arial"/>
          <w:color w:val="000000"/>
        </w:rPr>
        <w:t>e) As diagonais de um polígono são segmentos de reta que ligam dois de seus vértices.</w:t>
      </w:r>
    </w:p>
    <w:p w14:paraId="587B7244" w14:textId="43FD3E06" w:rsidR="00842120" w:rsidRPr="00B77ED9" w:rsidRDefault="00842120" w:rsidP="00B77ED9">
      <w:pPr>
        <w:pStyle w:val="PargrafodaLista"/>
        <w:ind w:left="785"/>
        <w:jc w:val="both"/>
        <w:rPr>
          <w:rFonts w:ascii="Arial" w:hAnsi="Arial" w:cs="Arial"/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460ACF35" w14:textId="77777777" w:rsidR="007B65EB" w:rsidRDefault="007B65EB" w:rsidP="007B65EB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225" w:afterAutospacing="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Julgue as afirmativas a seguir:</w:t>
      </w:r>
    </w:p>
    <w:p w14:paraId="27BBF780" w14:textId="77777777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I → Todo polígono possui diagonal.</w:t>
      </w:r>
    </w:p>
    <w:p w14:paraId="7112BBC5" w14:textId="77777777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II → A soma dos ângulos internos de um quadrilátero é sempre igual a 360º.</w:t>
      </w:r>
    </w:p>
    <w:p w14:paraId="76BA5F56" w14:textId="77777777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III → O dodecágono é um polígono de 12 lados.</w:t>
      </w:r>
    </w:p>
    <w:p w14:paraId="66E8604C" w14:textId="77777777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Marque a alternativa correta:</w:t>
      </w:r>
    </w:p>
    <w:p w14:paraId="7BC33FC3" w14:textId="4581BF61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425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 xml:space="preserve"> </w:t>
      </w:r>
      <w:r>
        <w:rPr>
          <w:rFonts w:ascii="system-ui" w:hAnsi="system-ui"/>
          <w:color w:val="000000"/>
          <w:sz w:val="26"/>
          <w:szCs w:val="26"/>
        </w:rPr>
        <w:tab/>
      </w:r>
      <w:r>
        <w:rPr>
          <w:rFonts w:ascii="system-ui" w:hAnsi="system-ui"/>
          <w:color w:val="000000"/>
          <w:sz w:val="26"/>
          <w:szCs w:val="26"/>
        </w:rPr>
        <w:t>A) Todas as afirmativas são verdadeiras.</w:t>
      </w:r>
    </w:p>
    <w:p w14:paraId="0C721B39" w14:textId="77777777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B) Somente a afirmativa I é falsa.</w:t>
      </w:r>
    </w:p>
    <w:p w14:paraId="108B0518" w14:textId="77777777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C) Somente a afirmativa II é falsa.</w:t>
      </w:r>
    </w:p>
    <w:p w14:paraId="404F23B7" w14:textId="77777777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D) Somente a afirmativa III é falsa.</w:t>
      </w:r>
    </w:p>
    <w:p w14:paraId="3719ED96" w14:textId="77777777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E) Todas as afirmativas são falsas.</w:t>
      </w:r>
    </w:p>
    <w:p w14:paraId="1133FFED" w14:textId="06D72313" w:rsidR="00160B08" w:rsidRPr="00B77ED9" w:rsidRDefault="00160B08" w:rsidP="007B65EB">
      <w:pPr>
        <w:pStyle w:val="PargrafodaLista"/>
        <w:ind w:left="785"/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103BD9EE" w14:textId="77777777" w:rsidR="007B65EB" w:rsidRDefault="007B65EB" w:rsidP="007B65EB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225" w:afterAutospacing="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Classifique os polígonos a seguir como côncavo ou convexo:</w:t>
      </w:r>
    </w:p>
    <w:p w14:paraId="632434F5" w14:textId="320085DD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785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noProof/>
          <w:color w:val="000000"/>
          <w:sz w:val="26"/>
          <w:szCs w:val="26"/>
        </w:rPr>
        <w:drawing>
          <wp:inline distT="0" distB="0" distL="0" distR="0" wp14:anchorId="1CAC1204" wp14:editId="23168532">
            <wp:extent cx="4762500" cy="1295400"/>
            <wp:effectExtent l="0" t="0" r="0" b="0"/>
            <wp:docPr id="513363086" name="Imagem 6" descr="Imagens de polígonos côncavos e convex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s de polígonos côncavos e convexo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08F5D" w14:textId="77777777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Os polígonos são, respectivamente:</w:t>
      </w:r>
    </w:p>
    <w:p w14:paraId="3958E65C" w14:textId="77777777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A) convexo, convexo, côncavo e côncavo.</w:t>
      </w:r>
    </w:p>
    <w:p w14:paraId="228A2FC4" w14:textId="77777777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B) côncavo, convexo, côncavo e convexo.</w:t>
      </w:r>
    </w:p>
    <w:p w14:paraId="2A572B9A" w14:textId="77777777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C) convexo, convexo, convexo e côncavo.</w:t>
      </w:r>
    </w:p>
    <w:p w14:paraId="6D306BAA" w14:textId="77777777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D) côncavo, côncavo, convexo e convexo.</w:t>
      </w:r>
    </w:p>
    <w:p w14:paraId="759F45DA" w14:textId="77777777" w:rsidR="007B65EB" w:rsidRDefault="007B65EB" w:rsidP="007B65EB">
      <w:pPr>
        <w:pStyle w:val="NormalWeb"/>
        <w:shd w:val="clear" w:color="auto" w:fill="FFFFFF"/>
        <w:spacing w:before="0" w:beforeAutospacing="0" w:after="225" w:afterAutospacing="0"/>
        <w:ind w:left="785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E) côncavo, côncavo, côncavo e convexo.</w:t>
      </w:r>
    </w:p>
    <w:p w14:paraId="6480DA64" w14:textId="348CB1EB" w:rsidR="00842120" w:rsidRPr="007B65EB" w:rsidRDefault="00842120" w:rsidP="007B65EB">
      <w:pPr>
        <w:pStyle w:val="PargrafodaLista"/>
        <w:ind w:left="785"/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26C6" w14:textId="77777777" w:rsidR="009C06A2" w:rsidRDefault="009C06A2" w:rsidP="00796CE5">
      <w:r>
        <w:separator/>
      </w:r>
    </w:p>
  </w:endnote>
  <w:endnote w:type="continuationSeparator" w:id="0">
    <w:p w14:paraId="46974E6C" w14:textId="77777777" w:rsidR="009C06A2" w:rsidRDefault="009C06A2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466D" w14:textId="77777777" w:rsidR="009C06A2" w:rsidRDefault="009C06A2" w:rsidP="00796CE5">
      <w:r>
        <w:separator/>
      </w:r>
    </w:p>
  </w:footnote>
  <w:footnote w:type="continuationSeparator" w:id="0">
    <w:p w14:paraId="255AD1F2" w14:textId="77777777" w:rsidR="009C06A2" w:rsidRDefault="009C06A2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AB60E1"/>
    <w:multiLevelType w:val="hybridMultilevel"/>
    <w:tmpl w:val="B1800B4E"/>
    <w:lvl w:ilvl="0" w:tplc="0B6C6E52">
      <w:start w:val="1"/>
      <w:numFmt w:val="decimal"/>
      <w:lvlText w:val="%1)"/>
      <w:lvlJc w:val="left"/>
      <w:pPr>
        <w:ind w:left="785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3D7447C2"/>
    <w:multiLevelType w:val="hybridMultilevel"/>
    <w:tmpl w:val="3D6CBD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4707972">
    <w:abstractNumId w:val="2"/>
  </w:num>
  <w:num w:numId="2" w16cid:durableId="1986087939">
    <w:abstractNumId w:val="13"/>
  </w:num>
  <w:num w:numId="3" w16cid:durableId="684327916">
    <w:abstractNumId w:val="35"/>
  </w:num>
  <w:num w:numId="4" w16cid:durableId="565457000">
    <w:abstractNumId w:val="23"/>
  </w:num>
  <w:num w:numId="5" w16cid:durableId="519784734">
    <w:abstractNumId w:val="28"/>
  </w:num>
  <w:num w:numId="6" w16cid:durableId="1407459320">
    <w:abstractNumId w:val="1"/>
  </w:num>
  <w:num w:numId="7" w16cid:durableId="1035740251">
    <w:abstractNumId w:val="9"/>
  </w:num>
  <w:num w:numId="8" w16cid:durableId="300035370">
    <w:abstractNumId w:val="24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17"/>
  </w:num>
  <w:num w:numId="12" w16cid:durableId="1560675232">
    <w:abstractNumId w:val="14"/>
  </w:num>
  <w:num w:numId="13" w16cid:durableId="266036810">
    <w:abstractNumId w:val="15"/>
  </w:num>
  <w:num w:numId="14" w16cid:durableId="697509940">
    <w:abstractNumId w:val="26"/>
  </w:num>
  <w:num w:numId="15" w16cid:durableId="1589928532">
    <w:abstractNumId w:val="37"/>
  </w:num>
  <w:num w:numId="16" w16cid:durableId="1327905820">
    <w:abstractNumId w:val="29"/>
  </w:num>
  <w:num w:numId="17" w16cid:durableId="2087532091">
    <w:abstractNumId w:val="39"/>
  </w:num>
  <w:num w:numId="18" w16cid:durableId="79185973">
    <w:abstractNumId w:val="36"/>
  </w:num>
  <w:num w:numId="19" w16cid:durableId="39213520">
    <w:abstractNumId w:val="32"/>
  </w:num>
  <w:num w:numId="20" w16cid:durableId="784033670">
    <w:abstractNumId w:val="10"/>
  </w:num>
  <w:num w:numId="21" w16cid:durableId="298075994">
    <w:abstractNumId w:val="16"/>
  </w:num>
  <w:num w:numId="22" w16cid:durableId="396248878">
    <w:abstractNumId w:val="30"/>
  </w:num>
  <w:num w:numId="23" w16cid:durableId="768163694">
    <w:abstractNumId w:val="25"/>
  </w:num>
  <w:num w:numId="24" w16cid:durableId="727265070">
    <w:abstractNumId w:val="11"/>
  </w:num>
  <w:num w:numId="25" w16cid:durableId="2100369613">
    <w:abstractNumId w:val="34"/>
  </w:num>
  <w:num w:numId="26" w16cid:durableId="1693846933">
    <w:abstractNumId w:val="27"/>
  </w:num>
  <w:num w:numId="27" w16cid:durableId="2020352307">
    <w:abstractNumId w:val="22"/>
  </w:num>
  <w:num w:numId="28" w16cid:durableId="1792894111">
    <w:abstractNumId w:val="20"/>
  </w:num>
  <w:num w:numId="29" w16cid:durableId="1007437391">
    <w:abstractNumId w:val="18"/>
  </w:num>
  <w:num w:numId="30" w16cid:durableId="1640840288">
    <w:abstractNumId w:val="8"/>
  </w:num>
  <w:num w:numId="31" w16cid:durableId="1501655428">
    <w:abstractNumId w:val="19"/>
  </w:num>
  <w:num w:numId="32" w16cid:durableId="1517377819">
    <w:abstractNumId w:val="4"/>
  </w:num>
  <w:num w:numId="33" w16cid:durableId="511142359">
    <w:abstractNumId w:val="33"/>
  </w:num>
  <w:num w:numId="34" w16cid:durableId="408969776">
    <w:abstractNumId w:val="7"/>
  </w:num>
  <w:num w:numId="35" w16cid:durableId="798884583">
    <w:abstractNumId w:val="40"/>
  </w:num>
  <w:num w:numId="36" w16cid:durableId="796291609">
    <w:abstractNumId w:val="38"/>
  </w:num>
  <w:num w:numId="37" w16cid:durableId="291912041">
    <w:abstractNumId w:val="0"/>
  </w:num>
  <w:num w:numId="38" w16cid:durableId="1519546102">
    <w:abstractNumId w:val="31"/>
  </w:num>
  <w:num w:numId="39" w16cid:durableId="1879313140">
    <w:abstractNumId w:val="5"/>
  </w:num>
  <w:num w:numId="40" w16cid:durableId="386152879">
    <w:abstractNumId w:val="21"/>
  </w:num>
  <w:num w:numId="41" w16cid:durableId="103947878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77DBB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5EB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06A2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77ED9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421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2693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2025-10-24T22:21:00Z</dcterms:created>
  <dcterms:modified xsi:type="dcterms:W3CDTF">2025-10-24T22:21:00Z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