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6A5A" w14:textId="5CB4F9AC" w:rsidR="00851408" w:rsidRPr="0064540C" w:rsidRDefault="00005429" w:rsidP="00D708D2">
      <w:pPr>
        <w:pStyle w:val="Ttulo1"/>
        <w:spacing w:line="360" w:lineRule="auto"/>
        <w:rPr>
          <w:b w:val="0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29D3B32F" wp14:editId="20301EA2">
            <wp:simplePos x="0" y="0"/>
            <wp:positionH relativeFrom="column">
              <wp:posOffset>-60325</wp:posOffset>
            </wp:positionH>
            <wp:positionV relativeFrom="paragraph">
              <wp:posOffset>11430</wp:posOffset>
            </wp:positionV>
            <wp:extent cx="962146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46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1BEA3015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Cs w:val="28"/>
          </w:rPr>
          <m:t>CEMP Centro Educacional Marapendi</m:t>
        </m:r>
      </m:oMath>
      <w:r w:rsidR="006F788D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="00851408" w:rsidRPr="00374337">
        <w:rPr>
          <w:sz w:val="22"/>
          <w:szCs w:val="22"/>
        </w:rPr>
        <w:t>Nome</w:t>
      </w:r>
      <w:r w:rsidR="00763AD4">
        <w:rPr>
          <w:sz w:val="22"/>
          <w:szCs w:val="22"/>
        </w:rPr>
        <w:t>Nome:</w:t>
      </w:r>
      <w:r w:rsidR="00851408" w:rsidRPr="0064540C">
        <w:t>______________________________________</w:t>
      </w:r>
      <w:r w:rsidR="00DF7C83">
        <w:t>__________</w:t>
      </w:r>
      <w:r w:rsidR="00721740">
        <w:t>______</w:t>
      </w:r>
      <w:r w:rsidR="00D361D8">
        <w:t>_______</w:t>
      </w:r>
    </w:p>
    <w:p w14:paraId="7339EA37" w14:textId="7A07DED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910A90">
        <w:rPr>
          <w:b/>
          <w:sz w:val="22"/>
          <w:szCs w:val="22"/>
        </w:rPr>
        <w:t xml:space="preserve"> </w:t>
      </w:r>
      <w:r w:rsidR="00763AD4">
        <w:rPr>
          <w:b/>
          <w:sz w:val="22"/>
          <w:szCs w:val="22"/>
        </w:rPr>
        <w:t>Gilberto L. Andrade</w:t>
      </w:r>
      <w:r w:rsidR="00EC7141">
        <w:rPr>
          <w:b/>
        </w:rPr>
        <w:tab/>
      </w:r>
      <w:r w:rsidR="00380FDA">
        <w:rPr>
          <w:b/>
        </w:rPr>
        <w:t>8</w:t>
      </w:r>
      <w:r w:rsidR="005C3555">
        <w:rPr>
          <w:b/>
          <w:color w:val="FF0000"/>
          <w:sz w:val="22"/>
          <w:szCs w:val="22"/>
        </w:rPr>
        <w:t>º.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</w:t>
      </w:r>
      <w:r w:rsidR="005C3555">
        <w:rPr>
          <w:b/>
          <w:sz w:val="22"/>
          <w:szCs w:val="22"/>
        </w:rPr>
        <w:t>Fundamental</w:t>
      </w:r>
      <w:r w:rsidR="0075187A">
        <w:rPr>
          <w:b/>
          <w:sz w:val="22"/>
          <w:szCs w:val="22"/>
        </w:rPr>
        <w:t xml:space="preserve"> </w:t>
      </w:r>
      <w:r w:rsidR="003A4F49">
        <w:rPr>
          <w:b/>
          <w:sz w:val="22"/>
          <w:szCs w:val="22"/>
        </w:rPr>
        <w:tab/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A6681" w14:textId="798EF18D" w:rsidR="00A4526D" w:rsidRDefault="00EF680B" w:rsidP="00EC7141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Trabalho </w:t>
                              </w:r>
                              <w:r w:rsidR="00916FA1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de</w:t>
                              </w:r>
                              <w:proofErr w:type="gramEnd"/>
                              <w:r w:rsidR="004933C1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91D1C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 álgebra –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semana</w:t>
                              </w:r>
                              <w:r w:rsidR="003D7FBE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03/11/25</w:t>
                              </w:r>
                            </w:p>
                            <w:p w14:paraId="5CBFE331" w14:textId="62AF108A" w:rsidR="00260050" w:rsidRPr="000B47B9" w:rsidRDefault="004933C1" w:rsidP="00EC7141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2a. Chamada de</w:t>
                              </w:r>
                              <w:r w:rsidR="00916FA1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Álgebra </w:t>
                              </w:r>
                              <w:r w:rsidR="008E069A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– 1º. Bimestre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711A6681" w14:textId="798EF18D" w:rsidR="00A4526D" w:rsidRDefault="00EF680B" w:rsidP="00EC7141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Trabalho </w:t>
                        </w:r>
                        <w:r w:rsidR="00916FA1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de</w:t>
                        </w:r>
                        <w:proofErr w:type="gramEnd"/>
                        <w:r w:rsidR="004933C1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B91D1C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 álgebra –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semana</w:t>
                        </w:r>
                        <w:r w:rsidR="003D7FBE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03/11/25</w:t>
                        </w:r>
                      </w:p>
                      <w:p w14:paraId="5CBFE331" w14:textId="62AF108A" w:rsidR="00260050" w:rsidRPr="000B47B9" w:rsidRDefault="004933C1" w:rsidP="00EC7141">
                        <w:pPr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2a. Chamada de</w:t>
                        </w:r>
                        <w:r w:rsidR="00916FA1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Álgebra </w:t>
                        </w:r>
                        <w:r w:rsidR="008E069A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– 1º. Bimestre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E3EDF9B" w14:textId="357EFF7B" w:rsidR="001D2F93" w:rsidRPr="001D2F93" w:rsidRDefault="001D2F93" w:rsidP="001D2F93">
      <w:pPr>
        <w:spacing w:before="120"/>
        <w:ind w:right="170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bookmarkStart w:id="0" w:name="_Hlk116625608"/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>Não rasure, não rabisque e não desenhe na prova/teste (exceto se pedido na questão). Não use corretivo líquido. Excesso de rasuras e/ou erros de português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). Questões objetivas com mais de uma resposta assinalada, ilegíveis, rasuradas e/ou apagadas com corretivo serão anuladas.</w:t>
      </w:r>
      <w:bookmarkEnd w:id="0"/>
      <w:r w:rsidR="00910A9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Revis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ões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 Teste e/ou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rova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da nota, dever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ão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ser feita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no ato da entrega pelo professor.</w:t>
      </w:r>
    </w:p>
    <w:p w14:paraId="1F209469" w14:textId="6F39EE81" w:rsidR="0064540C" w:rsidRDefault="00910A90" w:rsidP="00910A90">
      <w:pPr>
        <w:spacing w:before="120"/>
        <w:ind w:right="28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Só serão aceitas questões </w:t>
      </w:r>
      <w:r w:rsidR="0088743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m desenvolvimento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completo e coerente com que se pede na questão.</w:t>
      </w:r>
    </w:p>
    <w:p w14:paraId="04FFBA73" w14:textId="77777777" w:rsidR="00CB1755" w:rsidRDefault="00CB1755" w:rsidP="00CB1755">
      <w:pPr>
        <w:shd w:val="clear" w:color="auto" w:fill="FFFFFF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5C78BF5" w14:textId="1D4FCF96" w:rsidR="00901018" w:rsidRPr="00CB1755" w:rsidRDefault="00CB1755" w:rsidP="00CB1755">
      <w:pPr>
        <w:pStyle w:val="PargrafodaLista"/>
        <w:numPr>
          <w:ilvl w:val="0"/>
          <w:numId w:val="37"/>
        </w:numPr>
        <w:shd w:val="clear" w:color="auto" w:fill="FFFFFF"/>
        <w:ind w:right="141"/>
        <w:jc w:val="both"/>
        <w:rPr>
          <w:rFonts w:asciiTheme="minorHAnsi" w:hAnsiTheme="minorHAnsi" w:cstheme="minorHAnsi"/>
          <w:sz w:val="28"/>
          <w:szCs w:val="28"/>
        </w:rPr>
      </w:pPr>
      <w:r w:rsidRPr="00CB1755">
        <w:rPr>
          <w:rFonts w:asciiTheme="minorHAnsi" w:hAnsiTheme="minorHAnsi" w:cstheme="minorHAnsi"/>
          <w:sz w:val="28"/>
          <w:szCs w:val="28"/>
        </w:rPr>
        <w:t>Na busca por compreender melhor a realidade de seus funcionários, o setor de folhas de pagamentos desenvolveu a tabela a seguir, que relaciona o salário com a quantidades de funcionários da empresa.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966"/>
        <w:gridCol w:w="4964"/>
      </w:tblGrid>
      <w:tr w:rsidR="00472F2E" w14:paraId="1772B8D9" w14:textId="77777777" w:rsidTr="00472F2E">
        <w:tc>
          <w:tcPr>
            <w:tcW w:w="5325" w:type="dxa"/>
          </w:tcPr>
          <w:p w14:paraId="2EB33B91" w14:textId="08065618" w:rsidR="00472F2E" w:rsidRDefault="00CB1755" w:rsidP="00472F2E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           Salário</w:t>
            </w:r>
          </w:p>
        </w:tc>
        <w:tc>
          <w:tcPr>
            <w:tcW w:w="5325" w:type="dxa"/>
          </w:tcPr>
          <w:p w14:paraId="2D00EC37" w14:textId="57F10693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          Frequência absoluta</w:t>
            </w:r>
          </w:p>
        </w:tc>
      </w:tr>
      <w:tr w:rsidR="00472F2E" w14:paraId="4BACA5B5" w14:textId="77777777" w:rsidTr="00472F2E">
        <w:tc>
          <w:tcPr>
            <w:tcW w:w="5325" w:type="dxa"/>
          </w:tcPr>
          <w:p w14:paraId="272A1F85" w14:textId="6CF6C239" w:rsidR="00472F2E" w:rsidRDefault="00CB1755" w:rsidP="00472F2E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Menor que R$1500,00</w:t>
            </w:r>
          </w:p>
        </w:tc>
        <w:tc>
          <w:tcPr>
            <w:tcW w:w="5325" w:type="dxa"/>
          </w:tcPr>
          <w:p w14:paraId="1607FE1F" w14:textId="080C4A1C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               6</w:t>
            </w:r>
          </w:p>
        </w:tc>
      </w:tr>
      <w:tr w:rsidR="00472F2E" w14:paraId="11102027" w14:textId="77777777" w:rsidTr="00472F2E">
        <w:tc>
          <w:tcPr>
            <w:tcW w:w="5325" w:type="dxa"/>
          </w:tcPr>
          <w:p w14:paraId="395DDE4E" w14:textId="25B07F85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Maior que R$1500,00 e menor que R$2.000,00</w:t>
            </w:r>
          </w:p>
        </w:tc>
        <w:tc>
          <w:tcPr>
            <w:tcW w:w="5325" w:type="dxa"/>
          </w:tcPr>
          <w:p w14:paraId="61263019" w14:textId="29DE6D23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               8</w:t>
            </w:r>
          </w:p>
        </w:tc>
      </w:tr>
      <w:tr w:rsidR="00472F2E" w14:paraId="1B62E712" w14:textId="77777777" w:rsidTr="00472F2E">
        <w:tc>
          <w:tcPr>
            <w:tcW w:w="5325" w:type="dxa"/>
          </w:tcPr>
          <w:p w14:paraId="32AE2F51" w14:textId="0AABBB75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Maior que R$2.000,00 e menor que R$2.500,00</w:t>
            </w:r>
          </w:p>
        </w:tc>
        <w:tc>
          <w:tcPr>
            <w:tcW w:w="5325" w:type="dxa"/>
          </w:tcPr>
          <w:p w14:paraId="5F5A0446" w14:textId="6171EE24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             10</w:t>
            </w:r>
          </w:p>
        </w:tc>
      </w:tr>
      <w:tr w:rsidR="00472F2E" w14:paraId="1B60572D" w14:textId="77777777" w:rsidTr="00472F2E">
        <w:tc>
          <w:tcPr>
            <w:tcW w:w="5325" w:type="dxa"/>
          </w:tcPr>
          <w:p w14:paraId="3C4757C2" w14:textId="643D2266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Maior que R$2.500,00</w:t>
            </w:r>
          </w:p>
        </w:tc>
        <w:tc>
          <w:tcPr>
            <w:tcW w:w="5325" w:type="dxa"/>
          </w:tcPr>
          <w:p w14:paraId="17FE8C7D" w14:textId="69DE2B74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             16</w:t>
            </w:r>
          </w:p>
        </w:tc>
      </w:tr>
      <w:tr w:rsidR="00472F2E" w14:paraId="138C6B4A" w14:textId="77777777" w:rsidTr="00472F2E">
        <w:tc>
          <w:tcPr>
            <w:tcW w:w="5325" w:type="dxa"/>
          </w:tcPr>
          <w:p w14:paraId="59FD22ED" w14:textId="500ED316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Total</w:t>
            </w:r>
          </w:p>
        </w:tc>
        <w:tc>
          <w:tcPr>
            <w:tcW w:w="5325" w:type="dxa"/>
          </w:tcPr>
          <w:p w14:paraId="5F31C62C" w14:textId="60520C16" w:rsidR="00472F2E" w:rsidRDefault="00CB1755" w:rsidP="00CB1755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              40</w:t>
            </w:r>
          </w:p>
        </w:tc>
      </w:tr>
    </w:tbl>
    <w:p w14:paraId="32FCD616" w14:textId="5329C189" w:rsidR="00A840C1" w:rsidRPr="00472F2E" w:rsidRDefault="00A840C1" w:rsidP="00CB1755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21640C1" w14:textId="77777777" w:rsidR="00BE593A" w:rsidRPr="00E31724" w:rsidRDefault="00BE593A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2313E56" w14:textId="5096E3CA" w:rsidR="00D60CD6" w:rsidRDefault="00CB1755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Qual a frequência relativa de funcionários que recebem salários menores que R$2.000,00?</w:t>
      </w:r>
    </w:p>
    <w:p w14:paraId="47AD9D6A" w14:textId="6A7CCDF6" w:rsidR="00CB1755" w:rsidRDefault="00CB1755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50F64A21" w14:textId="1386C62F" w:rsidR="00CB1755" w:rsidRDefault="00CB1755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46DA5A8" w14:textId="6D78FACA" w:rsidR="00CB1755" w:rsidRDefault="00CB1755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553A12A4" w14:textId="2FE9EFC7" w:rsidR="00CB1755" w:rsidRDefault="00CB1755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CA062BC" w14:textId="279B6707" w:rsidR="00CB1755" w:rsidRDefault="00017078" w:rsidP="00CB1755">
      <w:pPr>
        <w:pStyle w:val="PargrafodaLista"/>
        <w:numPr>
          <w:ilvl w:val="0"/>
          <w:numId w:val="37"/>
        </w:num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(UNIFOR-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CE)-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Em uma certa eleição municipal foram obtidos os seguintes resultados: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305"/>
        <w:gridCol w:w="3346"/>
        <w:gridCol w:w="3279"/>
      </w:tblGrid>
      <w:tr w:rsidR="00017078" w14:paraId="610B70AC" w14:textId="77777777" w:rsidTr="00017078">
        <w:tc>
          <w:tcPr>
            <w:tcW w:w="3550" w:type="dxa"/>
          </w:tcPr>
          <w:p w14:paraId="0552307F" w14:textId="72291759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Candidato</w:t>
            </w:r>
          </w:p>
        </w:tc>
        <w:tc>
          <w:tcPr>
            <w:tcW w:w="3550" w:type="dxa"/>
          </w:tcPr>
          <w:p w14:paraId="3D1B25C5" w14:textId="53B50722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Porcentagem do total de votos</w:t>
            </w:r>
          </w:p>
        </w:tc>
        <w:tc>
          <w:tcPr>
            <w:tcW w:w="3550" w:type="dxa"/>
          </w:tcPr>
          <w:p w14:paraId="5584C1CB" w14:textId="6278CE9D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>Número de votos</w:t>
            </w:r>
          </w:p>
        </w:tc>
      </w:tr>
      <w:tr w:rsidR="00017078" w14:paraId="7B284E87" w14:textId="77777777" w:rsidTr="00017078">
        <w:tc>
          <w:tcPr>
            <w:tcW w:w="3550" w:type="dxa"/>
          </w:tcPr>
          <w:p w14:paraId="0EEE4DDB" w14:textId="204883D3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A</w:t>
            </w:r>
          </w:p>
        </w:tc>
        <w:tc>
          <w:tcPr>
            <w:tcW w:w="3550" w:type="dxa"/>
          </w:tcPr>
          <w:p w14:paraId="672D7617" w14:textId="1B00949E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26%</w:t>
            </w:r>
          </w:p>
        </w:tc>
        <w:tc>
          <w:tcPr>
            <w:tcW w:w="3550" w:type="dxa"/>
          </w:tcPr>
          <w:p w14:paraId="56183EA6" w14:textId="77777777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7078" w14:paraId="424DEA89" w14:textId="77777777" w:rsidTr="00017078">
        <w:tc>
          <w:tcPr>
            <w:tcW w:w="3550" w:type="dxa"/>
          </w:tcPr>
          <w:p w14:paraId="54598448" w14:textId="1D45E76A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B</w:t>
            </w:r>
          </w:p>
        </w:tc>
        <w:tc>
          <w:tcPr>
            <w:tcW w:w="3550" w:type="dxa"/>
          </w:tcPr>
          <w:p w14:paraId="0934A616" w14:textId="00523297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24%</w:t>
            </w:r>
          </w:p>
        </w:tc>
        <w:tc>
          <w:tcPr>
            <w:tcW w:w="3550" w:type="dxa"/>
          </w:tcPr>
          <w:p w14:paraId="43D44AFF" w14:textId="77777777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7078" w14:paraId="5C2D2D2F" w14:textId="77777777" w:rsidTr="00017078">
        <w:tc>
          <w:tcPr>
            <w:tcW w:w="3550" w:type="dxa"/>
          </w:tcPr>
          <w:p w14:paraId="422B51B3" w14:textId="12AC2A07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    C</w:t>
            </w:r>
          </w:p>
        </w:tc>
        <w:tc>
          <w:tcPr>
            <w:tcW w:w="3550" w:type="dxa"/>
          </w:tcPr>
          <w:p w14:paraId="12EA2841" w14:textId="6C6B7F61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  22%</w:t>
            </w:r>
          </w:p>
        </w:tc>
        <w:tc>
          <w:tcPr>
            <w:tcW w:w="3550" w:type="dxa"/>
          </w:tcPr>
          <w:p w14:paraId="3C17127E" w14:textId="77777777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7078" w14:paraId="619A0C94" w14:textId="77777777" w:rsidTr="00017078">
        <w:tc>
          <w:tcPr>
            <w:tcW w:w="3550" w:type="dxa"/>
          </w:tcPr>
          <w:p w14:paraId="4C2B53DE" w14:textId="3CA8DA4C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 NULO OU BRANCO</w:t>
            </w:r>
          </w:p>
        </w:tc>
        <w:tc>
          <w:tcPr>
            <w:tcW w:w="3550" w:type="dxa"/>
          </w:tcPr>
          <w:p w14:paraId="353D45CA" w14:textId="77777777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50" w:type="dxa"/>
          </w:tcPr>
          <w:p w14:paraId="0AAB1D91" w14:textId="48E01C3A" w:rsidR="00017078" w:rsidRDefault="00017078" w:rsidP="00017078">
            <w:pPr>
              <w:pStyle w:val="PargrafodaLista"/>
              <w:spacing w:before="120"/>
              <w:ind w:left="0" w:right="2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</w:rPr>
              <w:t xml:space="preserve">      196</w:t>
            </w:r>
          </w:p>
        </w:tc>
      </w:tr>
    </w:tbl>
    <w:p w14:paraId="0FCC3A3B" w14:textId="77777777" w:rsidR="00017078" w:rsidRPr="00CB1755" w:rsidRDefault="00017078" w:rsidP="00017078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5A54E373" w14:textId="03D6ADCD" w:rsidR="00D60CD6" w:rsidRDefault="00017078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Qual foi o número de votos obtidos pelo candidato vencedor?</w:t>
      </w:r>
    </w:p>
    <w:p w14:paraId="5DD638F5" w14:textId="7E5404A3" w:rsidR="00017078" w:rsidRDefault="00017078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7842E828" w14:textId="39D14BFB" w:rsidR="00017078" w:rsidRDefault="00017078" w:rsidP="00D60CD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34D04FB" w14:textId="77777777" w:rsidR="007F08CE" w:rsidRDefault="007F08CE" w:rsidP="007F08CE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D5CA2FE" w14:textId="6325BD29" w:rsidR="00017078" w:rsidRPr="007F08CE" w:rsidRDefault="007F08CE" w:rsidP="007F08CE">
      <w:pPr>
        <w:pStyle w:val="PargrafodaLista"/>
        <w:numPr>
          <w:ilvl w:val="0"/>
          <w:numId w:val="37"/>
        </w:num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 tabela de frequência a seguir apresenta a durabilidade, em meses, de 200 baterias.</w:t>
      </w:r>
    </w:p>
    <w:p w14:paraId="51A0DFF5" w14:textId="77777777" w:rsidR="007F08CE" w:rsidRPr="007F08CE" w:rsidRDefault="007F08CE" w:rsidP="007F08CE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689ED55B" w14:textId="359663F5" w:rsidR="00017078" w:rsidRDefault="00017078" w:rsidP="00017078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tbl>
      <w:tblPr>
        <w:tblW w:w="1209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1"/>
        <w:gridCol w:w="5409"/>
      </w:tblGrid>
      <w:tr w:rsidR="00017078" w:rsidRPr="00017078" w14:paraId="6D9B5959" w14:textId="77777777" w:rsidTr="0001707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BDD47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Durabilidade (em meses)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4A930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Frequência absoluta</w:t>
            </w:r>
          </w:p>
        </w:tc>
      </w:tr>
      <w:tr w:rsidR="00017078" w:rsidRPr="00017078" w14:paraId="573B0704" w14:textId="77777777" w:rsidTr="0001707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F8D09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0 |–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28D13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8</w:t>
            </w:r>
          </w:p>
        </w:tc>
      </w:tr>
      <w:tr w:rsidR="00017078" w:rsidRPr="00017078" w14:paraId="66E2BA02" w14:textId="77777777" w:rsidTr="0001707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8FAB3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3 |–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65B20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10</w:t>
            </w:r>
          </w:p>
        </w:tc>
      </w:tr>
      <w:tr w:rsidR="00017078" w:rsidRPr="00017078" w14:paraId="3BBBE8EE" w14:textId="77777777" w:rsidTr="0001707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6C156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6 |–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3B537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26</w:t>
            </w:r>
          </w:p>
        </w:tc>
      </w:tr>
      <w:tr w:rsidR="00017078" w:rsidRPr="00017078" w14:paraId="1469E34D" w14:textId="77777777" w:rsidTr="0001707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3C628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9 |–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5C23F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50</w:t>
            </w:r>
          </w:p>
        </w:tc>
      </w:tr>
      <w:tr w:rsidR="00017078" w:rsidRPr="00017078" w14:paraId="7CDD35F5" w14:textId="77777777" w:rsidTr="0001707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1B07A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12 |–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C184E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66</w:t>
            </w:r>
          </w:p>
        </w:tc>
      </w:tr>
      <w:tr w:rsidR="00017078" w:rsidRPr="00017078" w14:paraId="2FB57D4D" w14:textId="77777777" w:rsidTr="0001707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BFF19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18 |–|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64F1A" w14:textId="77777777" w:rsidR="00017078" w:rsidRPr="00017078" w:rsidRDefault="00017078" w:rsidP="00017078">
            <w:pPr>
              <w:spacing w:before="100" w:beforeAutospacing="1" w:after="100" w:afterAutospacing="1"/>
              <w:jc w:val="center"/>
              <w:rPr>
                <w:rFonts w:ascii="system-ui" w:hAnsi="system-ui"/>
                <w:color w:val="000000"/>
                <w:sz w:val="27"/>
                <w:szCs w:val="27"/>
              </w:rPr>
            </w:pPr>
            <w:r w:rsidRPr="00017078">
              <w:rPr>
                <w:rFonts w:ascii="system-ui" w:hAnsi="system-ui"/>
                <w:color w:val="000000"/>
                <w:sz w:val="27"/>
                <w:szCs w:val="27"/>
              </w:rPr>
              <w:t>40</w:t>
            </w:r>
          </w:p>
        </w:tc>
      </w:tr>
    </w:tbl>
    <w:p w14:paraId="65858BF6" w14:textId="4F8E6356" w:rsidR="00017078" w:rsidRPr="00017078" w:rsidRDefault="00017078" w:rsidP="007F08CE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646FB869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71DD331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Analisando os dados, podemos afirmar que:</w:t>
      </w:r>
    </w:p>
    <w:p w14:paraId="0E3BDF9D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I → Mais de 40% das baterias duraram menos que 9 meses.</w:t>
      </w:r>
    </w:p>
    <w:p w14:paraId="29FE3139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II → 25% das baterias duram entre 9 meses e 1 ano.</w:t>
      </w:r>
    </w:p>
    <w:p w14:paraId="17B33179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III → Mais de 50% das baterias duraram entre 1 ano e 2 anos.</w:t>
      </w:r>
    </w:p>
    <w:p w14:paraId="507DB9A9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Marque a alternativa correta:</w:t>
      </w:r>
    </w:p>
    <w:p w14:paraId="024865E9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A) Somente a afirmativa I é falsa.</w:t>
      </w:r>
    </w:p>
    <w:p w14:paraId="2E7A4322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B) Somente a afirmativa II é falsa.</w:t>
      </w:r>
    </w:p>
    <w:p w14:paraId="236E3EA1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C) Somente a afirmativa III é falsa.</w:t>
      </w:r>
    </w:p>
    <w:p w14:paraId="576577B6" w14:textId="77777777" w:rsidR="007F08CE" w:rsidRDefault="007F08CE" w:rsidP="007F08CE">
      <w:pPr>
        <w:pStyle w:val="NormalWeb"/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D) Todas as afirmativas são verdadeiras.</w:t>
      </w:r>
    </w:p>
    <w:p w14:paraId="536101AD" w14:textId="557FCC2F" w:rsidR="008D7685" w:rsidRPr="00D17588" w:rsidRDefault="008D7685" w:rsidP="00D17588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sectPr w:rsidR="008D7685" w:rsidRPr="00D17588" w:rsidSect="00323F5A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9F34C" w14:textId="77777777" w:rsidR="0001328D" w:rsidRDefault="0001328D" w:rsidP="008C3103">
      <w:r>
        <w:separator/>
      </w:r>
    </w:p>
  </w:endnote>
  <w:endnote w:type="continuationSeparator" w:id="0">
    <w:p w14:paraId="0AB008B2" w14:textId="77777777" w:rsidR="0001328D" w:rsidRDefault="0001328D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0832" w14:textId="77777777" w:rsidR="0001328D" w:rsidRDefault="0001328D" w:rsidP="008C3103">
      <w:r>
        <w:separator/>
      </w:r>
    </w:p>
  </w:footnote>
  <w:footnote w:type="continuationSeparator" w:id="0">
    <w:p w14:paraId="1EA9A8ED" w14:textId="77777777" w:rsidR="0001328D" w:rsidRDefault="0001328D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216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B1359"/>
    <w:multiLevelType w:val="hybridMultilevel"/>
    <w:tmpl w:val="864456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543B"/>
    <w:multiLevelType w:val="hybridMultilevel"/>
    <w:tmpl w:val="E2FEE42A"/>
    <w:lvl w:ilvl="0" w:tplc="34448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129FB"/>
    <w:multiLevelType w:val="hybridMultilevel"/>
    <w:tmpl w:val="AAE82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46D0D"/>
    <w:multiLevelType w:val="hybridMultilevel"/>
    <w:tmpl w:val="A40E2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512FB"/>
    <w:multiLevelType w:val="hybridMultilevel"/>
    <w:tmpl w:val="C04A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47723"/>
    <w:multiLevelType w:val="hybridMultilevel"/>
    <w:tmpl w:val="591AB084"/>
    <w:lvl w:ilvl="0" w:tplc="14AA164A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24"/>
  </w:num>
  <w:num w:numId="4">
    <w:abstractNumId w:val="20"/>
  </w:num>
  <w:num w:numId="5">
    <w:abstractNumId w:val="14"/>
  </w:num>
  <w:num w:numId="6">
    <w:abstractNumId w:val="4"/>
  </w:num>
  <w:num w:numId="7">
    <w:abstractNumId w:val="32"/>
  </w:num>
  <w:num w:numId="8">
    <w:abstractNumId w:val="21"/>
  </w:num>
  <w:num w:numId="9">
    <w:abstractNumId w:val="10"/>
  </w:num>
  <w:num w:numId="10">
    <w:abstractNumId w:val="6"/>
  </w:num>
  <w:num w:numId="11">
    <w:abstractNumId w:val="15"/>
  </w:num>
  <w:num w:numId="12">
    <w:abstractNumId w:val="19"/>
  </w:num>
  <w:num w:numId="13">
    <w:abstractNumId w:val="35"/>
  </w:num>
  <w:num w:numId="14">
    <w:abstractNumId w:val="27"/>
  </w:num>
  <w:num w:numId="15">
    <w:abstractNumId w:val="9"/>
  </w:num>
  <w:num w:numId="16">
    <w:abstractNumId w:val="0"/>
  </w:num>
  <w:num w:numId="17">
    <w:abstractNumId w:val="5"/>
  </w:num>
  <w:num w:numId="18">
    <w:abstractNumId w:val="30"/>
  </w:num>
  <w:num w:numId="19">
    <w:abstractNumId w:val="26"/>
  </w:num>
  <w:num w:numId="20">
    <w:abstractNumId w:val="22"/>
  </w:num>
  <w:num w:numId="21">
    <w:abstractNumId w:val="18"/>
  </w:num>
  <w:num w:numId="22">
    <w:abstractNumId w:val="12"/>
  </w:num>
  <w:num w:numId="23">
    <w:abstractNumId w:val="33"/>
  </w:num>
  <w:num w:numId="24">
    <w:abstractNumId w:val="34"/>
  </w:num>
  <w:num w:numId="25">
    <w:abstractNumId w:val="3"/>
  </w:num>
  <w:num w:numId="26">
    <w:abstractNumId w:val="17"/>
  </w:num>
  <w:num w:numId="27">
    <w:abstractNumId w:val="31"/>
  </w:num>
  <w:num w:numId="28">
    <w:abstractNumId w:val="2"/>
  </w:num>
  <w:num w:numId="29">
    <w:abstractNumId w:val="29"/>
  </w:num>
  <w:num w:numId="30">
    <w:abstractNumId w:val="25"/>
  </w:num>
  <w:num w:numId="31">
    <w:abstractNumId w:val="16"/>
  </w:num>
  <w:num w:numId="32">
    <w:abstractNumId w:val="23"/>
  </w:num>
  <w:num w:numId="33">
    <w:abstractNumId w:val="13"/>
  </w:num>
  <w:num w:numId="34">
    <w:abstractNumId w:val="1"/>
  </w:num>
  <w:num w:numId="35">
    <w:abstractNumId w:val="28"/>
  </w:num>
  <w:num w:numId="36">
    <w:abstractNumId w:val="8"/>
  </w:num>
  <w:num w:numId="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5429"/>
    <w:rsid w:val="0001328D"/>
    <w:rsid w:val="00017078"/>
    <w:rsid w:val="00021556"/>
    <w:rsid w:val="00024570"/>
    <w:rsid w:val="0002499B"/>
    <w:rsid w:val="0002723A"/>
    <w:rsid w:val="0003346C"/>
    <w:rsid w:val="000442E5"/>
    <w:rsid w:val="00046A20"/>
    <w:rsid w:val="000508B5"/>
    <w:rsid w:val="000524EF"/>
    <w:rsid w:val="00053C4B"/>
    <w:rsid w:val="00054A35"/>
    <w:rsid w:val="00054F73"/>
    <w:rsid w:val="000630F8"/>
    <w:rsid w:val="0006434C"/>
    <w:rsid w:val="000660B1"/>
    <w:rsid w:val="00071BB6"/>
    <w:rsid w:val="00073113"/>
    <w:rsid w:val="00081AC9"/>
    <w:rsid w:val="00082291"/>
    <w:rsid w:val="0008277E"/>
    <w:rsid w:val="0009345C"/>
    <w:rsid w:val="00097B41"/>
    <w:rsid w:val="000A18E5"/>
    <w:rsid w:val="000A1F99"/>
    <w:rsid w:val="000A5CE3"/>
    <w:rsid w:val="000A6D1E"/>
    <w:rsid w:val="000A7D60"/>
    <w:rsid w:val="000B0D46"/>
    <w:rsid w:val="000B47B9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5603"/>
    <w:rsid w:val="000F70BA"/>
    <w:rsid w:val="00112357"/>
    <w:rsid w:val="001146E1"/>
    <w:rsid w:val="00121577"/>
    <w:rsid w:val="00124A37"/>
    <w:rsid w:val="0013077A"/>
    <w:rsid w:val="00131757"/>
    <w:rsid w:val="00131F62"/>
    <w:rsid w:val="00140335"/>
    <w:rsid w:val="00143A19"/>
    <w:rsid w:val="00151E1B"/>
    <w:rsid w:val="00163E99"/>
    <w:rsid w:val="0017149F"/>
    <w:rsid w:val="001728D4"/>
    <w:rsid w:val="001755F7"/>
    <w:rsid w:val="00183BE7"/>
    <w:rsid w:val="001927EC"/>
    <w:rsid w:val="001948A4"/>
    <w:rsid w:val="00196C38"/>
    <w:rsid w:val="001A49A9"/>
    <w:rsid w:val="001A6D37"/>
    <w:rsid w:val="001D0A04"/>
    <w:rsid w:val="001D122B"/>
    <w:rsid w:val="001D2CBF"/>
    <w:rsid w:val="001D2F93"/>
    <w:rsid w:val="001D4E07"/>
    <w:rsid w:val="001D6C2E"/>
    <w:rsid w:val="001D6F59"/>
    <w:rsid w:val="001D7ECB"/>
    <w:rsid w:val="001E560A"/>
    <w:rsid w:val="001F0E20"/>
    <w:rsid w:val="001F3E20"/>
    <w:rsid w:val="001F4104"/>
    <w:rsid w:val="001F493D"/>
    <w:rsid w:val="001F68E6"/>
    <w:rsid w:val="0020015D"/>
    <w:rsid w:val="002146F6"/>
    <w:rsid w:val="00217C8F"/>
    <w:rsid w:val="0022560F"/>
    <w:rsid w:val="002309F1"/>
    <w:rsid w:val="00233178"/>
    <w:rsid w:val="00235C97"/>
    <w:rsid w:val="002400E3"/>
    <w:rsid w:val="00242F98"/>
    <w:rsid w:val="0024405A"/>
    <w:rsid w:val="00245513"/>
    <w:rsid w:val="002472F2"/>
    <w:rsid w:val="00260050"/>
    <w:rsid w:val="00260B16"/>
    <w:rsid w:val="0026789F"/>
    <w:rsid w:val="00284043"/>
    <w:rsid w:val="002906DA"/>
    <w:rsid w:val="00292245"/>
    <w:rsid w:val="00293D4A"/>
    <w:rsid w:val="00294B5C"/>
    <w:rsid w:val="002A656E"/>
    <w:rsid w:val="002A6EF6"/>
    <w:rsid w:val="002B31D4"/>
    <w:rsid w:val="002B3248"/>
    <w:rsid w:val="002B5016"/>
    <w:rsid w:val="002C2FC1"/>
    <w:rsid w:val="002C40C4"/>
    <w:rsid w:val="002D071F"/>
    <w:rsid w:val="002D4551"/>
    <w:rsid w:val="002D6A33"/>
    <w:rsid w:val="002E12F6"/>
    <w:rsid w:val="002E175D"/>
    <w:rsid w:val="002E2AD2"/>
    <w:rsid w:val="002E341C"/>
    <w:rsid w:val="0030534B"/>
    <w:rsid w:val="00313D07"/>
    <w:rsid w:val="00323F5A"/>
    <w:rsid w:val="00336D23"/>
    <w:rsid w:val="00337F51"/>
    <w:rsid w:val="003410D5"/>
    <w:rsid w:val="00342738"/>
    <w:rsid w:val="00343FC7"/>
    <w:rsid w:val="0034416F"/>
    <w:rsid w:val="00350248"/>
    <w:rsid w:val="00350353"/>
    <w:rsid w:val="00351A08"/>
    <w:rsid w:val="00355A49"/>
    <w:rsid w:val="00356FDA"/>
    <w:rsid w:val="003601B9"/>
    <w:rsid w:val="00363E02"/>
    <w:rsid w:val="00371C42"/>
    <w:rsid w:val="00373218"/>
    <w:rsid w:val="003732D1"/>
    <w:rsid w:val="00374337"/>
    <w:rsid w:val="00376F8D"/>
    <w:rsid w:val="003775F5"/>
    <w:rsid w:val="00380FDA"/>
    <w:rsid w:val="00382242"/>
    <w:rsid w:val="00384F6D"/>
    <w:rsid w:val="0038602E"/>
    <w:rsid w:val="00386C34"/>
    <w:rsid w:val="00387D83"/>
    <w:rsid w:val="00393112"/>
    <w:rsid w:val="00397B30"/>
    <w:rsid w:val="003A4F49"/>
    <w:rsid w:val="003A5408"/>
    <w:rsid w:val="003A544E"/>
    <w:rsid w:val="003A7370"/>
    <w:rsid w:val="003B7BC8"/>
    <w:rsid w:val="003B7F3C"/>
    <w:rsid w:val="003C4A36"/>
    <w:rsid w:val="003C50C2"/>
    <w:rsid w:val="003C6691"/>
    <w:rsid w:val="003D0194"/>
    <w:rsid w:val="003D655B"/>
    <w:rsid w:val="003D6F72"/>
    <w:rsid w:val="003D7FBE"/>
    <w:rsid w:val="003E14F7"/>
    <w:rsid w:val="003E49DF"/>
    <w:rsid w:val="003E67C2"/>
    <w:rsid w:val="003E76CA"/>
    <w:rsid w:val="003F335F"/>
    <w:rsid w:val="003F429D"/>
    <w:rsid w:val="003F6159"/>
    <w:rsid w:val="004019FE"/>
    <w:rsid w:val="00403622"/>
    <w:rsid w:val="0040388A"/>
    <w:rsid w:val="00404F40"/>
    <w:rsid w:val="00407C3B"/>
    <w:rsid w:val="00412F79"/>
    <w:rsid w:val="004139FD"/>
    <w:rsid w:val="00420501"/>
    <w:rsid w:val="00422964"/>
    <w:rsid w:val="00437230"/>
    <w:rsid w:val="0044044B"/>
    <w:rsid w:val="00450F29"/>
    <w:rsid w:val="0045153B"/>
    <w:rsid w:val="00460DDE"/>
    <w:rsid w:val="004667B9"/>
    <w:rsid w:val="004701EB"/>
    <w:rsid w:val="00471E14"/>
    <w:rsid w:val="004724DE"/>
    <w:rsid w:val="00472F2E"/>
    <w:rsid w:val="00473F7E"/>
    <w:rsid w:val="00484A3B"/>
    <w:rsid w:val="004869CE"/>
    <w:rsid w:val="00490332"/>
    <w:rsid w:val="00491DDF"/>
    <w:rsid w:val="0049335A"/>
    <w:rsid w:val="004933C1"/>
    <w:rsid w:val="00494A23"/>
    <w:rsid w:val="00496F19"/>
    <w:rsid w:val="004A003F"/>
    <w:rsid w:val="004A347F"/>
    <w:rsid w:val="004B0C4A"/>
    <w:rsid w:val="004C237F"/>
    <w:rsid w:val="004C27C8"/>
    <w:rsid w:val="004D14BD"/>
    <w:rsid w:val="004D44D4"/>
    <w:rsid w:val="004D4621"/>
    <w:rsid w:val="004D7694"/>
    <w:rsid w:val="004E0255"/>
    <w:rsid w:val="004E326B"/>
    <w:rsid w:val="004E6416"/>
    <w:rsid w:val="004F1B76"/>
    <w:rsid w:val="00501578"/>
    <w:rsid w:val="005039C6"/>
    <w:rsid w:val="0051006B"/>
    <w:rsid w:val="00515D54"/>
    <w:rsid w:val="00520E86"/>
    <w:rsid w:val="00522EBC"/>
    <w:rsid w:val="005231A5"/>
    <w:rsid w:val="00530312"/>
    <w:rsid w:val="00533050"/>
    <w:rsid w:val="005346FF"/>
    <w:rsid w:val="00534DA7"/>
    <w:rsid w:val="005377BE"/>
    <w:rsid w:val="005377E8"/>
    <w:rsid w:val="00547522"/>
    <w:rsid w:val="00552945"/>
    <w:rsid w:val="0055456D"/>
    <w:rsid w:val="0056610E"/>
    <w:rsid w:val="005713B4"/>
    <w:rsid w:val="005808C4"/>
    <w:rsid w:val="00591E75"/>
    <w:rsid w:val="00592D05"/>
    <w:rsid w:val="005A0A39"/>
    <w:rsid w:val="005A15F2"/>
    <w:rsid w:val="005A2156"/>
    <w:rsid w:val="005A5FCD"/>
    <w:rsid w:val="005B0FC6"/>
    <w:rsid w:val="005B36C1"/>
    <w:rsid w:val="005B6386"/>
    <w:rsid w:val="005B757B"/>
    <w:rsid w:val="005C128B"/>
    <w:rsid w:val="005C2574"/>
    <w:rsid w:val="005C32E6"/>
    <w:rsid w:val="005C3555"/>
    <w:rsid w:val="005C4E4B"/>
    <w:rsid w:val="005C76BC"/>
    <w:rsid w:val="005D19B5"/>
    <w:rsid w:val="005D7A6F"/>
    <w:rsid w:val="005E0E27"/>
    <w:rsid w:val="005E2D16"/>
    <w:rsid w:val="005F0638"/>
    <w:rsid w:val="005F0EE7"/>
    <w:rsid w:val="005F3405"/>
    <w:rsid w:val="005F7254"/>
    <w:rsid w:val="00600A27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4103F"/>
    <w:rsid w:val="0064148C"/>
    <w:rsid w:val="00642748"/>
    <w:rsid w:val="00642D68"/>
    <w:rsid w:val="0064540C"/>
    <w:rsid w:val="00646CAC"/>
    <w:rsid w:val="00650E15"/>
    <w:rsid w:val="00663CC0"/>
    <w:rsid w:val="00664DE5"/>
    <w:rsid w:val="0066700A"/>
    <w:rsid w:val="00671461"/>
    <w:rsid w:val="00674801"/>
    <w:rsid w:val="00676216"/>
    <w:rsid w:val="00680059"/>
    <w:rsid w:val="0069510C"/>
    <w:rsid w:val="00697B68"/>
    <w:rsid w:val="006A4BC4"/>
    <w:rsid w:val="006B0012"/>
    <w:rsid w:val="006B44E3"/>
    <w:rsid w:val="006B5A5A"/>
    <w:rsid w:val="006B68CF"/>
    <w:rsid w:val="006C01D1"/>
    <w:rsid w:val="006C2453"/>
    <w:rsid w:val="006C2B95"/>
    <w:rsid w:val="006C5858"/>
    <w:rsid w:val="006C6936"/>
    <w:rsid w:val="006D45E5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5899"/>
    <w:rsid w:val="00727235"/>
    <w:rsid w:val="00741104"/>
    <w:rsid w:val="00744FD9"/>
    <w:rsid w:val="00750763"/>
    <w:rsid w:val="0075187A"/>
    <w:rsid w:val="007555D3"/>
    <w:rsid w:val="007572BF"/>
    <w:rsid w:val="00763AD4"/>
    <w:rsid w:val="007665C4"/>
    <w:rsid w:val="007740CB"/>
    <w:rsid w:val="00774D6A"/>
    <w:rsid w:val="007754E1"/>
    <w:rsid w:val="00775758"/>
    <w:rsid w:val="0077715C"/>
    <w:rsid w:val="007773BF"/>
    <w:rsid w:val="007839E8"/>
    <w:rsid w:val="0079066B"/>
    <w:rsid w:val="007937E1"/>
    <w:rsid w:val="00794EE9"/>
    <w:rsid w:val="00797296"/>
    <w:rsid w:val="007A0572"/>
    <w:rsid w:val="007A5E77"/>
    <w:rsid w:val="007A5F85"/>
    <w:rsid w:val="007B13E3"/>
    <w:rsid w:val="007B2530"/>
    <w:rsid w:val="007B4048"/>
    <w:rsid w:val="007B51ED"/>
    <w:rsid w:val="007B6B38"/>
    <w:rsid w:val="007D2BDF"/>
    <w:rsid w:val="007D4A01"/>
    <w:rsid w:val="007E6B91"/>
    <w:rsid w:val="007F08CE"/>
    <w:rsid w:val="007F12CF"/>
    <w:rsid w:val="00800AED"/>
    <w:rsid w:val="00801143"/>
    <w:rsid w:val="00802315"/>
    <w:rsid w:val="00805073"/>
    <w:rsid w:val="0081475A"/>
    <w:rsid w:val="0082255E"/>
    <w:rsid w:val="0082754B"/>
    <w:rsid w:val="00831D5B"/>
    <w:rsid w:val="00834A71"/>
    <w:rsid w:val="00840EB8"/>
    <w:rsid w:val="00842B0E"/>
    <w:rsid w:val="00843E8E"/>
    <w:rsid w:val="008503DB"/>
    <w:rsid w:val="00851408"/>
    <w:rsid w:val="0085374D"/>
    <w:rsid w:val="00856EE9"/>
    <w:rsid w:val="00857833"/>
    <w:rsid w:val="00857B9D"/>
    <w:rsid w:val="0086406A"/>
    <w:rsid w:val="00874F1E"/>
    <w:rsid w:val="0087683E"/>
    <w:rsid w:val="008774FC"/>
    <w:rsid w:val="00887375"/>
    <w:rsid w:val="00887435"/>
    <w:rsid w:val="00890C14"/>
    <w:rsid w:val="00896E37"/>
    <w:rsid w:val="00896FAA"/>
    <w:rsid w:val="00897531"/>
    <w:rsid w:val="008A2C72"/>
    <w:rsid w:val="008A3324"/>
    <w:rsid w:val="008A5C33"/>
    <w:rsid w:val="008A726E"/>
    <w:rsid w:val="008B019A"/>
    <w:rsid w:val="008B0EB8"/>
    <w:rsid w:val="008B269B"/>
    <w:rsid w:val="008B4024"/>
    <w:rsid w:val="008B7182"/>
    <w:rsid w:val="008C036B"/>
    <w:rsid w:val="008C175B"/>
    <w:rsid w:val="008C2CF1"/>
    <w:rsid w:val="008C3103"/>
    <w:rsid w:val="008C463A"/>
    <w:rsid w:val="008C6C91"/>
    <w:rsid w:val="008C7626"/>
    <w:rsid w:val="008D583F"/>
    <w:rsid w:val="008D6E16"/>
    <w:rsid w:val="008D7685"/>
    <w:rsid w:val="008E069A"/>
    <w:rsid w:val="008E5DA5"/>
    <w:rsid w:val="008E6687"/>
    <w:rsid w:val="008E6DD4"/>
    <w:rsid w:val="008F3BE0"/>
    <w:rsid w:val="00901018"/>
    <w:rsid w:val="00906368"/>
    <w:rsid w:val="00910A90"/>
    <w:rsid w:val="00916FA1"/>
    <w:rsid w:val="009176D1"/>
    <w:rsid w:val="00922F2A"/>
    <w:rsid w:val="00925DDE"/>
    <w:rsid w:val="00927510"/>
    <w:rsid w:val="009345C1"/>
    <w:rsid w:val="00936849"/>
    <w:rsid w:val="0094056F"/>
    <w:rsid w:val="00944E39"/>
    <w:rsid w:val="009462FA"/>
    <w:rsid w:val="00946E50"/>
    <w:rsid w:val="00952FBF"/>
    <w:rsid w:val="00956E14"/>
    <w:rsid w:val="00962EA2"/>
    <w:rsid w:val="00963847"/>
    <w:rsid w:val="00970155"/>
    <w:rsid w:val="00970E72"/>
    <w:rsid w:val="00973A6D"/>
    <w:rsid w:val="00982D09"/>
    <w:rsid w:val="00992C4C"/>
    <w:rsid w:val="009957A0"/>
    <w:rsid w:val="009959D1"/>
    <w:rsid w:val="00996D7C"/>
    <w:rsid w:val="009979E7"/>
    <w:rsid w:val="009A24C9"/>
    <w:rsid w:val="009A461A"/>
    <w:rsid w:val="009B248A"/>
    <w:rsid w:val="009B40DE"/>
    <w:rsid w:val="009B43F4"/>
    <w:rsid w:val="009B4993"/>
    <w:rsid w:val="009B7C27"/>
    <w:rsid w:val="009C1C3A"/>
    <w:rsid w:val="009C2933"/>
    <w:rsid w:val="009C5B41"/>
    <w:rsid w:val="009C7301"/>
    <w:rsid w:val="009D0636"/>
    <w:rsid w:val="009D1A35"/>
    <w:rsid w:val="009D1ADA"/>
    <w:rsid w:val="009D5003"/>
    <w:rsid w:val="009D6118"/>
    <w:rsid w:val="009D6AAF"/>
    <w:rsid w:val="009E5A7D"/>
    <w:rsid w:val="009F12CF"/>
    <w:rsid w:val="009F2F41"/>
    <w:rsid w:val="009F58F6"/>
    <w:rsid w:val="009F5C1C"/>
    <w:rsid w:val="00A01B45"/>
    <w:rsid w:val="00A05336"/>
    <w:rsid w:val="00A058BF"/>
    <w:rsid w:val="00A0691B"/>
    <w:rsid w:val="00A15052"/>
    <w:rsid w:val="00A162F5"/>
    <w:rsid w:val="00A226A4"/>
    <w:rsid w:val="00A25F7E"/>
    <w:rsid w:val="00A27D17"/>
    <w:rsid w:val="00A324FF"/>
    <w:rsid w:val="00A32F02"/>
    <w:rsid w:val="00A3516F"/>
    <w:rsid w:val="00A37D80"/>
    <w:rsid w:val="00A405A2"/>
    <w:rsid w:val="00A4191E"/>
    <w:rsid w:val="00A44880"/>
    <w:rsid w:val="00A4526D"/>
    <w:rsid w:val="00A47A1A"/>
    <w:rsid w:val="00A5219C"/>
    <w:rsid w:val="00A5276B"/>
    <w:rsid w:val="00A55E67"/>
    <w:rsid w:val="00A62CE1"/>
    <w:rsid w:val="00A639D7"/>
    <w:rsid w:val="00A65523"/>
    <w:rsid w:val="00A710D3"/>
    <w:rsid w:val="00A71D09"/>
    <w:rsid w:val="00A72769"/>
    <w:rsid w:val="00A80B63"/>
    <w:rsid w:val="00A82E50"/>
    <w:rsid w:val="00A840C1"/>
    <w:rsid w:val="00A85847"/>
    <w:rsid w:val="00A863B5"/>
    <w:rsid w:val="00A87C69"/>
    <w:rsid w:val="00A90CBA"/>
    <w:rsid w:val="00A9168A"/>
    <w:rsid w:val="00A95838"/>
    <w:rsid w:val="00A97338"/>
    <w:rsid w:val="00A97AAA"/>
    <w:rsid w:val="00AA1368"/>
    <w:rsid w:val="00AA5939"/>
    <w:rsid w:val="00AA61A1"/>
    <w:rsid w:val="00AB110A"/>
    <w:rsid w:val="00AD0224"/>
    <w:rsid w:val="00AD2349"/>
    <w:rsid w:val="00AD5F8E"/>
    <w:rsid w:val="00AE06D7"/>
    <w:rsid w:val="00AE6509"/>
    <w:rsid w:val="00AE744E"/>
    <w:rsid w:val="00AF1CC1"/>
    <w:rsid w:val="00AF3E57"/>
    <w:rsid w:val="00B0287D"/>
    <w:rsid w:val="00B047DD"/>
    <w:rsid w:val="00B04989"/>
    <w:rsid w:val="00B04CEE"/>
    <w:rsid w:val="00B051F9"/>
    <w:rsid w:val="00B116E1"/>
    <w:rsid w:val="00B13780"/>
    <w:rsid w:val="00B13D05"/>
    <w:rsid w:val="00B27B16"/>
    <w:rsid w:val="00B30597"/>
    <w:rsid w:val="00B357DE"/>
    <w:rsid w:val="00B4013C"/>
    <w:rsid w:val="00B422A3"/>
    <w:rsid w:val="00B42A00"/>
    <w:rsid w:val="00B536F2"/>
    <w:rsid w:val="00B54F12"/>
    <w:rsid w:val="00B603A9"/>
    <w:rsid w:val="00B647D3"/>
    <w:rsid w:val="00B66869"/>
    <w:rsid w:val="00B732F5"/>
    <w:rsid w:val="00B80166"/>
    <w:rsid w:val="00B81F42"/>
    <w:rsid w:val="00B8364C"/>
    <w:rsid w:val="00B85645"/>
    <w:rsid w:val="00B91D1C"/>
    <w:rsid w:val="00BB1E2E"/>
    <w:rsid w:val="00BB645B"/>
    <w:rsid w:val="00BD243E"/>
    <w:rsid w:val="00BD34AB"/>
    <w:rsid w:val="00BD4CAB"/>
    <w:rsid w:val="00BE0115"/>
    <w:rsid w:val="00BE12DD"/>
    <w:rsid w:val="00BE593A"/>
    <w:rsid w:val="00BE68D1"/>
    <w:rsid w:val="00BF0EA5"/>
    <w:rsid w:val="00BF2F59"/>
    <w:rsid w:val="00BF3472"/>
    <w:rsid w:val="00BF3AD3"/>
    <w:rsid w:val="00BF6088"/>
    <w:rsid w:val="00C001A4"/>
    <w:rsid w:val="00C06B8D"/>
    <w:rsid w:val="00C143E2"/>
    <w:rsid w:val="00C14739"/>
    <w:rsid w:val="00C17968"/>
    <w:rsid w:val="00C17D4B"/>
    <w:rsid w:val="00C216CD"/>
    <w:rsid w:val="00C21DA3"/>
    <w:rsid w:val="00C326E6"/>
    <w:rsid w:val="00C4088C"/>
    <w:rsid w:val="00C4524C"/>
    <w:rsid w:val="00C47099"/>
    <w:rsid w:val="00C50807"/>
    <w:rsid w:val="00C520FD"/>
    <w:rsid w:val="00C5237A"/>
    <w:rsid w:val="00C53476"/>
    <w:rsid w:val="00C55E22"/>
    <w:rsid w:val="00C57AC7"/>
    <w:rsid w:val="00C6084C"/>
    <w:rsid w:val="00C62576"/>
    <w:rsid w:val="00C6390A"/>
    <w:rsid w:val="00C63C66"/>
    <w:rsid w:val="00C64A39"/>
    <w:rsid w:val="00C65857"/>
    <w:rsid w:val="00C66E07"/>
    <w:rsid w:val="00C72E0F"/>
    <w:rsid w:val="00C74319"/>
    <w:rsid w:val="00C82035"/>
    <w:rsid w:val="00C9079A"/>
    <w:rsid w:val="00C91756"/>
    <w:rsid w:val="00C94194"/>
    <w:rsid w:val="00CA2DFF"/>
    <w:rsid w:val="00CB0752"/>
    <w:rsid w:val="00CB1755"/>
    <w:rsid w:val="00CB1B6C"/>
    <w:rsid w:val="00CB3B6D"/>
    <w:rsid w:val="00CC4F4C"/>
    <w:rsid w:val="00CC6043"/>
    <w:rsid w:val="00CD1F23"/>
    <w:rsid w:val="00CD204A"/>
    <w:rsid w:val="00CD2530"/>
    <w:rsid w:val="00CD58AA"/>
    <w:rsid w:val="00CD5AD2"/>
    <w:rsid w:val="00CD60C6"/>
    <w:rsid w:val="00CE0BE7"/>
    <w:rsid w:val="00CF4EAE"/>
    <w:rsid w:val="00CF61B4"/>
    <w:rsid w:val="00CF6CBE"/>
    <w:rsid w:val="00D07229"/>
    <w:rsid w:val="00D14C14"/>
    <w:rsid w:val="00D154D9"/>
    <w:rsid w:val="00D15B6F"/>
    <w:rsid w:val="00D17588"/>
    <w:rsid w:val="00D17E91"/>
    <w:rsid w:val="00D24305"/>
    <w:rsid w:val="00D307A3"/>
    <w:rsid w:val="00D313F1"/>
    <w:rsid w:val="00D34E93"/>
    <w:rsid w:val="00D36164"/>
    <w:rsid w:val="00D361D8"/>
    <w:rsid w:val="00D364BC"/>
    <w:rsid w:val="00D4079B"/>
    <w:rsid w:val="00D44E88"/>
    <w:rsid w:val="00D546D5"/>
    <w:rsid w:val="00D5507D"/>
    <w:rsid w:val="00D5570C"/>
    <w:rsid w:val="00D56499"/>
    <w:rsid w:val="00D56868"/>
    <w:rsid w:val="00D56D54"/>
    <w:rsid w:val="00D60CD6"/>
    <w:rsid w:val="00D63AAC"/>
    <w:rsid w:val="00D642FD"/>
    <w:rsid w:val="00D65565"/>
    <w:rsid w:val="00D708D2"/>
    <w:rsid w:val="00D76F0B"/>
    <w:rsid w:val="00D80A10"/>
    <w:rsid w:val="00D82BD4"/>
    <w:rsid w:val="00D83639"/>
    <w:rsid w:val="00D900BE"/>
    <w:rsid w:val="00D92A04"/>
    <w:rsid w:val="00D95FC9"/>
    <w:rsid w:val="00D969FB"/>
    <w:rsid w:val="00DA0047"/>
    <w:rsid w:val="00DA0964"/>
    <w:rsid w:val="00DA2C86"/>
    <w:rsid w:val="00DB1C04"/>
    <w:rsid w:val="00DB24AA"/>
    <w:rsid w:val="00DB56A4"/>
    <w:rsid w:val="00DC1C5B"/>
    <w:rsid w:val="00DC6923"/>
    <w:rsid w:val="00DC7E1A"/>
    <w:rsid w:val="00DD6AF0"/>
    <w:rsid w:val="00DE23BC"/>
    <w:rsid w:val="00DE4BEA"/>
    <w:rsid w:val="00DF043B"/>
    <w:rsid w:val="00DF5113"/>
    <w:rsid w:val="00DF7C83"/>
    <w:rsid w:val="00DF7C87"/>
    <w:rsid w:val="00E006C3"/>
    <w:rsid w:val="00E00F9F"/>
    <w:rsid w:val="00E0374D"/>
    <w:rsid w:val="00E04541"/>
    <w:rsid w:val="00E06CAC"/>
    <w:rsid w:val="00E06FCA"/>
    <w:rsid w:val="00E13677"/>
    <w:rsid w:val="00E140E5"/>
    <w:rsid w:val="00E21ABB"/>
    <w:rsid w:val="00E27641"/>
    <w:rsid w:val="00E30605"/>
    <w:rsid w:val="00E31724"/>
    <w:rsid w:val="00E31B17"/>
    <w:rsid w:val="00E31C96"/>
    <w:rsid w:val="00E33A9B"/>
    <w:rsid w:val="00E35789"/>
    <w:rsid w:val="00E430B1"/>
    <w:rsid w:val="00E443F3"/>
    <w:rsid w:val="00E462A2"/>
    <w:rsid w:val="00E55A15"/>
    <w:rsid w:val="00E60D07"/>
    <w:rsid w:val="00E623CE"/>
    <w:rsid w:val="00E6281D"/>
    <w:rsid w:val="00E63D33"/>
    <w:rsid w:val="00E64473"/>
    <w:rsid w:val="00E736CD"/>
    <w:rsid w:val="00E80769"/>
    <w:rsid w:val="00E81217"/>
    <w:rsid w:val="00E85F0C"/>
    <w:rsid w:val="00EA28EC"/>
    <w:rsid w:val="00EC7141"/>
    <w:rsid w:val="00ED202F"/>
    <w:rsid w:val="00ED3B5D"/>
    <w:rsid w:val="00ED7402"/>
    <w:rsid w:val="00ED7446"/>
    <w:rsid w:val="00ED7E70"/>
    <w:rsid w:val="00EE622A"/>
    <w:rsid w:val="00EF03D4"/>
    <w:rsid w:val="00EF0667"/>
    <w:rsid w:val="00EF0DB3"/>
    <w:rsid w:val="00EF2E1F"/>
    <w:rsid w:val="00EF3B0C"/>
    <w:rsid w:val="00EF4D93"/>
    <w:rsid w:val="00EF6753"/>
    <w:rsid w:val="00EF680B"/>
    <w:rsid w:val="00EF73AD"/>
    <w:rsid w:val="00F00390"/>
    <w:rsid w:val="00F0161E"/>
    <w:rsid w:val="00F047DF"/>
    <w:rsid w:val="00F065B9"/>
    <w:rsid w:val="00F06DFE"/>
    <w:rsid w:val="00F07C84"/>
    <w:rsid w:val="00F12AB4"/>
    <w:rsid w:val="00F12CE6"/>
    <w:rsid w:val="00F13225"/>
    <w:rsid w:val="00F14C8A"/>
    <w:rsid w:val="00F16D60"/>
    <w:rsid w:val="00F22399"/>
    <w:rsid w:val="00F22534"/>
    <w:rsid w:val="00F312FA"/>
    <w:rsid w:val="00F319D5"/>
    <w:rsid w:val="00F33778"/>
    <w:rsid w:val="00F33E13"/>
    <w:rsid w:val="00F3704F"/>
    <w:rsid w:val="00F4296E"/>
    <w:rsid w:val="00F44829"/>
    <w:rsid w:val="00F47D42"/>
    <w:rsid w:val="00F54264"/>
    <w:rsid w:val="00F54EC8"/>
    <w:rsid w:val="00F55F2F"/>
    <w:rsid w:val="00F6671E"/>
    <w:rsid w:val="00F70FC2"/>
    <w:rsid w:val="00F728E1"/>
    <w:rsid w:val="00F77397"/>
    <w:rsid w:val="00F809DC"/>
    <w:rsid w:val="00F828A3"/>
    <w:rsid w:val="00F84BB7"/>
    <w:rsid w:val="00F8531A"/>
    <w:rsid w:val="00F91454"/>
    <w:rsid w:val="00F92047"/>
    <w:rsid w:val="00F94C39"/>
    <w:rsid w:val="00FA0365"/>
    <w:rsid w:val="00FA2654"/>
    <w:rsid w:val="00FA3693"/>
    <w:rsid w:val="00FA3C0C"/>
    <w:rsid w:val="00FA42F3"/>
    <w:rsid w:val="00FA75D9"/>
    <w:rsid w:val="00FB695C"/>
    <w:rsid w:val="00FC3AD4"/>
    <w:rsid w:val="00FC6F51"/>
    <w:rsid w:val="00FC7988"/>
    <w:rsid w:val="00FD18D4"/>
    <w:rsid w:val="00FD2CC9"/>
    <w:rsid w:val="00FD5476"/>
    <w:rsid w:val="00FD56E2"/>
    <w:rsid w:val="00FD5739"/>
    <w:rsid w:val="00FD62A5"/>
    <w:rsid w:val="00FD7887"/>
    <w:rsid w:val="00FE5332"/>
    <w:rsid w:val="00FE58B2"/>
    <w:rsid w:val="00FE5BD7"/>
    <w:rsid w:val="00FE6EF3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styleId="MenoPendente">
    <w:name w:val="Unresolved Mention"/>
    <w:basedOn w:val="Fontepargpadro"/>
    <w:uiPriority w:val="99"/>
    <w:semiHidden/>
    <w:unhideWhenUsed/>
    <w:rsid w:val="00017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3</cp:revision>
  <cp:lastPrinted>2023-02-08T10:21:00Z</cp:lastPrinted>
  <dcterms:created xsi:type="dcterms:W3CDTF">2025-10-31T20:47:00Z</dcterms:created>
  <dcterms:modified xsi:type="dcterms:W3CDTF">2025-11-03T12:40:00Z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