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38B3" w14:textId="587AEF17" w:rsidR="003E7830" w:rsidRPr="003E7830" w:rsidRDefault="00296AE4" w:rsidP="003E7830">
      <w:pPr>
        <w:rPr>
          <w:b/>
        </w:rPr>
      </w:pPr>
      <w:r>
        <w:object w:dxaOrig="1440" w:dyaOrig="1440" w14:anchorId="1AFFD5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2.1pt;margin-top:9.4pt;width:42pt;height:71.2pt;z-index:251659264" fillcolor="window">
            <v:imagedata r:id="rId5" o:title=""/>
            <w10:wrap type="square"/>
          </v:shape>
          <o:OLEObject Type="Embed" ProgID="Word.Picture.8" ShapeID="_x0000_s1027" DrawAspect="Content" ObjectID="_1824028114" r:id="rId6"/>
        </w:object>
      </w:r>
    </w:p>
    <w:p w14:paraId="6E5CD4D6" w14:textId="2478DAE4" w:rsidR="003E7830" w:rsidRPr="00B80DE9" w:rsidRDefault="003E7830" w:rsidP="00E97107">
      <w:pPr>
        <w:pStyle w:val="SemEspaamento"/>
        <w:jc w:val="center"/>
        <w:rPr>
          <w:b/>
          <w:bCs/>
        </w:rPr>
      </w:pPr>
      <w:r w:rsidRPr="00B80DE9">
        <w:rPr>
          <w:b/>
          <w:bCs/>
        </w:rPr>
        <w:t>CEMP- CENTRO EDUCACIONAL MARAPENDI</w:t>
      </w:r>
    </w:p>
    <w:p w14:paraId="7A5DFD37" w14:textId="4B722FB3" w:rsidR="003E7830" w:rsidRPr="00B80DE9" w:rsidRDefault="003E7830" w:rsidP="00E97107">
      <w:pPr>
        <w:pStyle w:val="SemEspaamento"/>
        <w:jc w:val="center"/>
        <w:rPr>
          <w:b/>
          <w:bCs/>
        </w:rPr>
      </w:pPr>
      <w:r w:rsidRPr="00B80DE9">
        <w:rPr>
          <w:b/>
          <w:bCs/>
        </w:rPr>
        <w:t>7º Ano do Ensino Fundamental</w:t>
      </w:r>
    </w:p>
    <w:p w14:paraId="02C82158" w14:textId="75D39F28" w:rsidR="003E7830" w:rsidRDefault="003E7830" w:rsidP="00E97107">
      <w:pPr>
        <w:pStyle w:val="SemEspaamento"/>
        <w:jc w:val="center"/>
        <w:rPr>
          <w:b/>
          <w:bCs/>
          <w:i/>
          <w:u w:val="single"/>
        </w:rPr>
      </w:pPr>
      <w:r w:rsidRPr="00B80DE9">
        <w:rPr>
          <w:b/>
          <w:bCs/>
          <w:i/>
          <w:u w:val="single"/>
        </w:rPr>
        <w:t xml:space="preserve">Calendário e Conteúdo Programático </w:t>
      </w:r>
      <w:r w:rsidR="00586755" w:rsidRPr="00B80DE9">
        <w:rPr>
          <w:b/>
          <w:bCs/>
          <w:i/>
          <w:u w:val="single"/>
        </w:rPr>
        <w:t>d</w:t>
      </w:r>
      <w:r w:rsidR="00425A21">
        <w:rPr>
          <w:b/>
          <w:bCs/>
          <w:i/>
          <w:u w:val="single"/>
        </w:rPr>
        <w:t>as Provas</w:t>
      </w:r>
      <w:r w:rsidR="00E97107" w:rsidRPr="00B80DE9">
        <w:rPr>
          <w:b/>
          <w:bCs/>
          <w:i/>
          <w:u w:val="single"/>
        </w:rPr>
        <w:t xml:space="preserve"> do</w:t>
      </w:r>
      <w:r w:rsidR="00CD7D90">
        <w:rPr>
          <w:b/>
          <w:bCs/>
          <w:i/>
          <w:u w:val="single"/>
        </w:rPr>
        <w:t xml:space="preserve"> 4</w:t>
      </w:r>
      <w:r w:rsidRPr="00B80DE9">
        <w:rPr>
          <w:b/>
          <w:bCs/>
          <w:i/>
          <w:u w:val="single"/>
        </w:rPr>
        <w:t>º bimestre-2025</w:t>
      </w:r>
    </w:p>
    <w:p w14:paraId="528DBDFD" w14:textId="22BE6183" w:rsidR="009C2512" w:rsidRDefault="009C2512" w:rsidP="00E97107">
      <w:pPr>
        <w:pStyle w:val="SemEspaamento"/>
        <w:jc w:val="center"/>
        <w:rPr>
          <w:b/>
          <w:bCs/>
          <w:i/>
          <w:u w:val="single"/>
        </w:rPr>
      </w:pPr>
    </w:p>
    <w:p w14:paraId="3151060C" w14:textId="77777777" w:rsidR="009C2512" w:rsidRPr="009C2512" w:rsidRDefault="009C2512" w:rsidP="009C2512">
      <w:pPr>
        <w:jc w:val="both"/>
        <w:rPr>
          <w:b/>
          <w:bCs/>
          <w:sz w:val="8"/>
          <w:szCs w:val="8"/>
        </w:rPr>
      </w:pPr>
    </w:p>
    <w:p w14:paraId="799FA405" w14:textId="0C61B8A1" w:rsidR="009C2512" w:rsidRDefault="009C2512" w:rsidP="009C2512">
      <w:pPr>
        <w:jc w:val="both"/>
        <w:rPr>
          <w:b/>
          <w:bCs/>
        </w:rPr>
      </w:pPr>
      <w:r w:rsidRPr="00F6151D">
        <w:rPr>
          <w:b/>
          <w:bCs/>
        </w:rPr>
        <w:t>IMPORTANTE</w:t>
      </w:r>
      <w:r>
        <w:t xml:space="preserve"> - </w:t>
      </w:r>
      <w:r w:rsidRPr="00870EE3">
        <w:t xml:space="preserve">Após a aplicação das provas, </w:t>
      </w:r>
      <w:r w:rsidRPr="00870EE3">
        <w:rPr>
          <w:b/>
          <w:bCs/>
          <w:color w:val="FF0000"/>
        </w:rPr>
        <w:t>NÃO HAVERÁ AULA</w:t>
      </w:r>
      <w:r w:rsidRPr="00870EE3">
        <w:t xml:space="preserve">. Os alunos serão liberados a partir das 8h30min. As provas acontecerão das 7h às 10h.  As segundas chamadas acontecerão no dia 26 de novembro.    </w:t>
      </w:r>
      <w:r w:rsidRPr="00F6151D">
        <w:rPr>
          <w:b/>
          <w:bCs/>
        </w:rPr>
        <w:t>EVITE FALTAR!</w:t>
      </w:r>
    </w:p>
    <w:p w14:paraId="1BF4A9CB" w14:textId="77777777" w:rsidR="009C2512" w:rsidRPr="00870EE3" w:rsidRDefault="009C2512" w:rsidP="009C2512">
      <w:pPr>
        <w:jc w:val="both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5"/>
        <w:gridCol w:w="3755"/>
      </w:tblGrid>
      <w:tr w:rsidR="00425A21" w:rsidRPr="005B2C86" w14:paraId="38935381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AC57FF8" w14:textId="77777777" w:rsidR="00425A21" w:rsidRPr="005B2C86" w:rsidRDefault="00425A21" w:rsidP="00050D0E">
            <w:pPr>
              <w:pStyle w:val="SemEspaamento"/>
              <w:jc w:val="center"/>
              <w:rPr>
                <w:b/>
                <w:bCs/>
              </w:rPr>
            </w:pPr>
            <w:bookmarkStart w:id="0" w:name="_Hlk212716090"/>
          </w:p>
          <w:p w14:paraId="65CB3D8F" w14:textId="77777777" w:rsidR="00425A21" w:rsidRPr="005B2C86" w:rsidRDefault="00425A21" w:rsidP="00050D0E">
            <w:pPr>
              <w:pStyle w:val="SemEspaamento"/>
              <w:jc w:val="center"/>
              <w:rPr>
                <w:b/>
                <w:bCs/>
              </w:rPr>
            </w:pPr>
            <w:r w:rsidRPr="005B2C86">
              <w:rPr>
                <w:b/>
                <w:bCs/>
              </w:rPr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1058971" w14:textId="755C9FD2" w:rsidR="00425A21" w:rsidRPr="005B2C86" w:rsidRDefault="00425A21" w:rsidP="00050D0E">
            <w:pPr>
              <w:pStyle w:val="SemEspaamen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B2C86">
              <w:rPr>
                <w:b/>
                <w:bCs/>
              </w:rPr>
              <w:t>º ano A/B</w:t>
            </w:r>
          </w:p>
          <w:p w14:paraId="0C767C83" w14:textId="688B395D" w:rsidR="00425A21" w:rsidRPr="005B2C86" w:rsidRDefault="00425A21" w:rsidP="00050D0E">
            <w:pPr>
              <w:pStyle w:val="SemEspaamento"/>
              <w:jc w:val="center"/>
              <w:rPr>
                <w:b/>
                <w:bCs/>
              </w:rPr>
            </w:pPr>
            <w:r w:rsidRPr="005B2C86">
              <w:rPr>
                <w:b/>
                <w:bCs/>
              </w:rPr>
              <w:t xml:space="preserve">Dias das aplicações </w:t>
            </w:r>
            <w:r w:rsidR="00D374F7">
              <w:rPr>
                <w:b/>
                <w:bCs/>
              </w:rPr>
              <w:t>das provas</w:t>
            </w:r>
          </w:p>
        </w:tc>
      </w:tr>
      <w:tr w:rsidR="00425A21" w:rsidRPr="000B11A6" w14:paraId="0CF1B43C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75242" w14:textId="03DD2E19" w:rsidR="00425A21" w:rsidRPr="006F2DE3" w:rsidRDefault="00726DBF" w:rsidP="00050D0E">
            <w:pPr>
              <w:pStyle w:val="SemEspaamento"/>
              <w:jc w:val="center"/>
            </w:pPr>
            <w:r w:rsidRPr="006F2DE3">
              <w:t>Português e História da Arte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B7203" w14:textId="77777777" w:rsidR="00425A21" w:rsidRPr="006F2DE3" w:rsidRDefault="00425A21" w:rsidP="00050D0E">
            <w:pPr>
              <w:pStyle w:val="SemEspaamento"/>
              <w:jc w:val="center"/>
            </w:pPr>
            <w:r w:rsidRPr="006F2DE3">
              <w:t>17-11 - 2ª FEIRA</w:t>
            </w:r>
          </w:p>
        </w:tc>
      </w:tr>
      <w:tr w:rsidR="00425A21" w:rsidRPr="000B11A6" w14:paraId="653E76F2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2F9C1ECA" w14:textId="1720F58F" w:rsidR="00425A21" w:rsidRPr="006F2DE3" w:rsidRDefault="00726DBF" w:rsidP="00050D0E">
            <w:pPr>
              <w:pStyle w:val="SemEspaamento"/>
              <w:jc w:val="center"/>
            </w:pPr>
            <w:r w:rsidRPr="006F2DE3">
              <w:t>Inglês e História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355FFAE" w14:textId="77777777" w:rsidR="00425A21" w:rsidRPr="006F2DE3" w:rsidRDefault="00425A21" w:rsidP="00050D0E">
            <w:pPr>
              <w:pStyle w:val="SemEspaamento"/>
              <w:jc w:val="center"/>
            </w:pPr>
            <w:r w:rsidRPr="006F2DE3">
              <w:t>18-11 - 3ª FEIRA</w:t>
            </w:r>
          </w:p>
        </w:tc>
      </w:tr>
      <w:tr w:rsidR="00425A21" w:rsidRPr="000B11A6" w14:paraId="36CA3FEE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61FB8" w14:textId="646097B7" w:rsidR="00425A21" w:rsidRPr="006F2DE3" w:rsidRDefault="00726DBF" w:rsidP="00050D0E">
            <w:pPr>
              <w:pStyle w:val="SemEspaamento"/>
              <w:jc w:val="center"/>
            </w:pPr>
            <w:r w:rsidRPr="006F2DE3">
              <w:t>Ciências e Geometria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BAEB5" w14:textId="77777777" w:rsidR="00425A21" w:rsidRPr="006F2DE3" w:rsidRDefault="00425A21" w:rsidP="00050D0E">
            <w:pPr>
              <w:pStyle w:val="SemEspaamento"/>
              <w:jc w:val="center"/>
            </w:pPr>
            <w:r w:rsidRPr="006F2DE3">
              <w:t>19-11 - 4ª FEIRA</w:t>
            </w:r>
          </w:p>
        </w:tc>
      </w:tr>
      <w:tr w:rsidR="00425A21" w:rsidRPr="000B11A6" w14:paraId="74D99FA9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8034FC7" w14:textId="562D0FFE" w:rsidR="00425A21" w:rsidRPr="006F2DE3" w:rsidRDefault="00726DBF" w:rsidP="00050D0E">
            <w:pPr>
              <w:pStyle w:val="SemEspaamento"/>
              <w:jc w:val="center"/>
            </w:pPr>
            <w:r w:rsidRPr="006F2DE3">
              <w:t>Álgebra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2182F42" w14:textId="77777777" w:rsidR="00425A21" w:rsidRPr="006F2DE3" w:rsidRDefault="00425A21" w:rsidP="00050D0E">
            <w:pPr>
              <w:pStyle w:val="SemEspaamento"/>
              <w:jc w:val="center"/>
            </w:pPr>
            <w:r w:rsidRPr="006F2DE3">
              <w:t xml:space="preserve"> 24-11 - 2ª FEIRA</w:t>
            </w:r>
          </w:p>
        </w:tc>
      </w:tr>
      <w:tr w:rsidR="00425A21" w:rsidRPr="000B11A6" w14:paraId="41BC6AD6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F0870" w14:textId="196301E9" w:rsidR="00425A21" w:rsidRPr="006F2DE3" w:rsidRDefault="00726DBF" w:rsidP="00050D0E">
            <w:pPr>
              <w:pStyle w:val="SemEspaamento"/>
              <w:jc w:val="center"/>
            </w:pPr>
            <w:r w:rsidRPr="006F2DE3">
              <w:t>Geografia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38CC7" w14:textId="77777777" w:rsidR="00425A21" w:rsidRPr="006F2DE3" w:rsidRDefault="00425A21" w:rsidP="00050D0E">
            <w:pPr>
              <w:pStyle w:val="SemEspaamento"/>
              <w:jc w:val="center"/>
            </w:pPr>
            <w:r w:rsidRPr="006F2DE3">
              <w:t>25-11 - 3ª FEIRA</w:t>
            </w:r>
          </w:p>
        </w:tc>
      </w:tr>
      <w:tr w:rsidR="00425A21" w:rsidRPr="000B11A6" w14:paraId="2BADF522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745B6496" w14:textId="77777777" w:rsidR="00425A21" w:rsidRPr="006F2DE3" w:rsidRDefault="00425A21" w:rsidP="00050D0E">
            <w:pPr>
              <w:pStyle w:val="SemEspaamento"/>
              <w:jc w:val="center"/>
            </w:pPr>
            <w:r w:rsidRPr="00B34229">
              <w:rPr>
                <w:b/>
                <w:bCs/>
                <w:color w:val="FF0000"/>
              </w:rPr>
              <w:t>2ª CHAMADA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712ECE51" w14:textId="77777777" w:rsidR="00425A21" w:rsidRPr="006F2DE3" w:rsidRDefault="00425A21" w:rsidP="00050D0E">
            <w:pPr>
              <w:pStyle w:val="SemEspaamento"/>
              <w:jc w:val="center"/>
            </w:pPr>
            <w:r w:rsidRPr="006F2DE3">
              <w:t>26-11 - 4ª FEIRA (Não haverá aula)</w:t>
            </w:r>
          </w:p>
        </w:tc>
      </w:tr>
      <w:tr w:rsidR="00425A21" w:rsidRPr="000B11A6" w14:paraId="0FAF8179" w14:textId="77777777" w:rsidTr="00050D0E">
        <w:trPr>
          <w:trHeight w:val="174"/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1EEFF" w14:textId="77777777" w:rsidR="00425A21" w:rsidRPr="006F2DE3" w:rsidRDefault="00425A21" w:rsidP="00050D0E">
            <w:pPr>
              <w:pStyle w:val="SemEspaamento"/>
              <w:jc w:val="center"/>
            </w:pPr>
            <w:r w:rsidRPr="006F2DE3">
              <w:t>Conselho de Classe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A77B8" w14:textId="77777777" w:rsidR="00425A21" w:rsidRPr="006F2DE3" w:rsidRDefault="00425A21" w:rsidP="00050D0E">
            <w:pPr>
              <w:pStyle w:val="SemEspaamento"/>
              <w:jc w:val="center"/>
            </w:pPr>
            <w:r w:rsidRPr="006F2DE3">
              <w:t>27-11 - 5ª FEIRA (Não haverá aula)</w:t>
            </w:r>
          </w:p>
        </w:tc>
      </w:tr>
      <w:tr w:rsidR="00425A21" w14:paraId="36D1729C" w14:textId="77777777" w:rsidTr="00050D0E">
        <w:trPr>
          <w:trHeight w:val="174"/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B06B833" w14:textId="77777777" w:rsidR="00425A21" w:rsidRPr="006F2DE3" w:rsidRDefault="00425A21" w:rsidP="00050D0E">
            <w:pPr>
              <w:pStyle w:val="SemEspaamento"/>
              <w:jc w:val="center"/>
            </w:pPr>
            <w:r w:rsidRPr="006F2DE3">
              <w:t>Conselho de Classe e Resultado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BD5740A" w14:textId="77777777" w:rsidR="00425A21" w:rsidRPr="006F2DE3" w:rsidRDefault="00425A21" w:rsidP="00050D0E">
            <w:pPr>
              <w:pStyle w:val="SemEspaamento"/>
            </w:pPr>
            <w:r w:rsidRPr="006F2DE3">
              <w:t xml:space="preserve">  28-11 - 6ª FEIRA (Não haverá aula)</w:t>
            </w:r>
          </w:p>
        </w:tc>
      </w:tr>
      <w:tr w:rsidR="00425A21" w14:paraId="0E576BBC" w14:textId="77777777" w:rsidTr="00050D0E">
        <w:trPr>
          <w:trHeight w:val="174"/>
          <w:jc w:val="center"/>
        </w:trPr>
        <w:tc>
          <w:tcPr>
            <w:tcW w:w="71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268F62" w14:textId="77777777" w:rsidR="00425A21" w:rsidRPr="006F2DE3" w:rsidRDefault="00425A21" w:rsidP="00050D0E">
            <w:pPr>
              <w:pStyle w:val="SemEspaamento"/>
              <w:jc w:val="center"/>
              <w:rPr>
                <w:b/>
                <w:bCs/>
              </w:rPr>
            </w:pPr>
            <w:r w:rsidRPr="006F2DE3">
              <w:rPr>
                <w:b/>
                <w:bCs/>
              </w:rPr>
              <w:t>RESULTADO A PARTIR DAS 14 HORAS</w:t>
            </w:r>
          </w:p>
        </w:tc>
      </w:tr>
      <w:tr w:rsidR="00425A21" w14:paraId="74C41496" w14:textId="77777777" w:rsidTr="00050D0E">
        <w:trPr>
          <w:trHeight w:val="174"/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ACCC990" w14:textId="77777777" w:rsidR="00425A21" w:rsidRPr="006F2DE3" w:rsidRDefault="00425A21" w:rsidP="00050D0E">
            <w:pPr>
              <w:pStyle w:val="SemEspaamento"/>
              <w:jc w:val="center"/>
            </w:pPr>
            <w:r w:rsidRPr="006F2DE3">
              <w:t>Início da Prova Final</w:t>
            </w:r>
          </w:p>
        </w:tc>
        <w:tc>
          <w:tcPr>
            <w:tcW w:w="3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D5D70FB" w14:textId="77777777" w:rsidR="00425A21" w:rsidRPr="006F2DE3" w:rsidRDefault="00425A21" w:rsidP="00050D0E">
            <w:pPr>
              <w:pStyle w:val="SemEspaamento"/>
              <w:jc w:val="center"/>
            </w:pPr>
            <w:r w:rsidRPr="006F2DE3">
              <w:t>01-12 – 2ª FEIRA</w:t>
            </w:r>
          </w:p>
        </w:tc>
      </w:tr>
      <w:bookmarkEnd w:id="0"/>
    </w:tbl>
    <w:p w14:paraId="6D1378B4" w14:textId="77777777" w:rsidR="00B7335E" w:rsidRDefault="00B7335E" w:rsidP="004665CD">
      <w:pPr>
        <w:jc w:val="center"/>
        <w:rPr>
          <w:b/>
          <w:u w:val="single"/>
        </w:rPr>
      </w:pPr>
    </w:p>
    <w:p w14:paraId="4C0F3DD6" w14:textId="0F056426" w:rsidR="003E7830" w:rsidRDefault="00B0189A" w:rsidP="00B0189A">
      <w:pPr>
        <w:rPr>
          <w:b/>
          <w:u w:val="single"/>
        </w:rPr>
      </w:pPr>
      <w:r w:rsidRPr="006F5521">
        <w:rPr>
          <w:b/>
          <w:u w:val="single"/>
        </w:rPr>
        <w:t>PORTUGUÊS</w:t>
      </w:r>
    </w:p>
    <w:p w14:paraId="5CDFCD0F" w14:textId="58CDF91D" w:rsidR="00F833F7" w:rsidRDefault="00F833F7" w:rsidP="00F833F7">
      <w:pPr>
        <w:pStyle w:val="SemEspaamento"/>
      </w:pPr>
      <w:r>
        <w:t>- Transitividade Verbal</w:t>
      </w:r>
    </w:p>
    <w:p w14:paraId="70DAB48F" w14:textId="6F60686D" w:rsidR="00F833F7" w:rsidRDefault="00F833F7" w:rsidP="00F833F7">
      <w:pPr>
        <w:pStyle w:val="SemEspaamento"/>
      </w:pPr>
      <w:r>
        <w:t>- Complementos Verbais</w:t>
      </w:r>
    </w:p>
    <w:p w14:paraId="6092FDA7" w14:textId="06D1ADDA" w:rsidR="00F833F7" w:rsidRDefault="00F833F7" w:rsidP="00F833F7">
      <w:pPr>
        <w:pStyle w:val="SemEspaamento"/>
      </w:pPr>
      <w:r>
        <w:t>- Predicativo do Sujeito</w:t>
      </w:r>
    </w:p>
    <w:p w14:paraId="350731C1" w14:textId="793D798A" w:rsidR="00F833F7" w:rsidRDefault="00F833F7" w:rsidP="00F833F7">
      <w:pPr>
        <w:pStyle w:val="SemEspaamento"/>
      </w:pPr>
      <w:r>
        <w:t>- Concordância</w:t>
      </w:r>
    </w:p>
    <w:p w14:paraId="466CAEA6" w14:textId="5274F889" w:rsidR="009C2512" w:rsidRDefault="009C2512" w:rsidP="00F833F7">
      <w:pPr>
        <w:pStyle w:val="SemEspaamento"/>
      </w:pPr>
    </w:p>
    <w:p w14:paraId="0C59BEAF" w14:textId="77777777" w:rsidR="009C2512" w:rsidRPr="00CA1CD7" w:rsidRDefault="009C2512" w:rsidP="009C251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6C6F7EA0" w14:textId="77777777" w:rsidR="009C2512" w:rsidRDefault="009C2512" w:rsidP="00F833F7">
      <w:pPr>
        <w:pStyle w:val="SemEspaamento"/>
      </w:pPr>
    </w:p>
    <w:p w14:paraId="794D58F0" w14:textId="77777777" w:rsidR="003C583E" w:rsidRPr="00B34229" w:rsidRDefault="003C583E" w:rsidP="00B0189A">
      <w:pPr>
        <w:rPr>
          <w:b/>
          <w:sz w:val="12"/>
          <w:szCs w:val="12"/>
          <w:u w:val="single"/>
        </w:rPr>
      </w:pPr>
    </w:p>
    <w:p w14:paraId="4633ADE3" w14:textId="76C4F3E2" w:rsidR="003E7830" w:rsidRDefault="00B0189A" w:rsidP="003E7830">
      <w:pPr>
        <w:rPr>
          <w:b/>
          <w:u w:val="single"/>
        </w:rPr>
      </w:pPr>
      <w:r w:rsidRPr="006F5521">
        <w:rPr>
          <w:b/>
          <w:u w:val="single"/>
        </w:rPr>
        <w:t>MATEMÁTICA</w:t>
      </w:r>
    </w:p>
    <w:p w14:paraId="7CCD1D48" w14:textId="7749A281" w:rsidR="00122959" w:rsidRDefault="00122959" w:rsidP="00122959">
      <w:pPr>
        <w:pStyle w:val="PargrafodaLista"/>
        <w:numPr>
          <w:ilvl w:val="0"/>
          <w:numId w:val="7"/>
        </w:numPr>
        <w:ind w:left="426"/>
        <w:rPr>
          <w:b/>
          <w:u w:val="single"/>
        </w:rPr>
      </w:pPr>
      <w:r>
        <w:rPr>
          <w:b/>
          <w:u w:val="single"/>
        </w:rPr>
        <w:t>Álgebra</w:t>
      </w:r>
    </w:p>
    <w:p w14:paraId="3C3B1ADE" w14:textId="77777777" w:rsidR="00F04DCD" w:rsidRPr="00F04DCD" w:rsidRDefault="00F04DCD" w:rsidP="00F04DCD">
      <w:pPr>
        <w:pStyle w:val="SemEspaamento"/>
      </w:pPr>
      <w:r w:rsidRPr="00F04DCD">
        <w:t>- Probabilidade</w:t>
      </w:r>
    </w:p>
    <w:p w14:paraId="42827B48" w14:textId="77777777" w:rsidR="00F04DCD" w:rsidRPr="00F04DCD" w:rsidRDefault="00F04DCD" w:rsidP="00F04DCD">
      <w:pPr>
        <w:pStyle w:val="SemEspaamento"/>
      </w:pPr>
      <w:r w:rsidRPr="00F04DCD">
        <w:t xml:space="preserve">- Estatística </w:t>
      </w:r>
    </w:p>
    <w:p w14:paraId="5EEC22ED" w14:textId="4D2322AC" w:rsidR="00F04DCD" w:rsidRDefault="00F04DCD" w:rsidP="00F04DCD">
      <w:pPr>
        <w:pStyle w:val="SemEspaamento"/>
      </w:pPr>
      <w:r w:rsidRPr="00F04DCD">
        <w:t>- Medidas de tendência central</w:t>
      </w:r>
    </w:p>
    <w:p w14:paraId="38AF1459" w14:textId="77777777" w:rsidR="009C2512" w:rsidRDefault="009C2512" w:rsidP="009C2512">
      <w:pPr>
        <w:rPr>
          <w:b/>
        </w:rPr>
      </w:pPr>
    </w:p>
    <w:p w14:paraId="10A2AA12" w14:textId="4B6339D9" w:rsidR="009C2512" w:rsidRPr="00CA1CD7" w:rsidRDefault="009C2512" w:rsidP="009C251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7D0A1016" w14:textId="77777777" w:rsidR="00037767" w:rsidRPr="00037767" w:rsidRDefault="00037767" w:rsidP="00037767">
      <w:pPr>
        <w:pStyle w:val="SemEspaamento"/>
      </w:pPr>
    </w:p>
    <w:p w14:paraId="7558350E" w14:textId="345F4F0B" w:rsidR="002A5D46" w:rsidRDefault="002A5D46" w:rsidP="00061D85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eastAsia="Times New Roman" w:cs="Arial"/>
          <w:b/>
          <w:bCs/>
          <w:kern w:val="0"/>
          <w:u w:val="single"/>
          <w:lang w:eastAsia="pt-BR"/>
          <w14:ligatures w14:val="none"/>
        </w:rPr>
      </w:pPr>
      <w:r w:rsidRPr="00061D85">
        <w:rPr>
          <w:rFonts w:eastAsia="Times New Roman" w:cs="Arial"/>
          <w:b/>
          <w:bCs/>
          <w:kern w:val="0"/>
          <w:u w:val="single"/>
          <w:lang w:eastAsia="pt-BR"/>
          <w14:ligatures w14:val="none"/>
        </w:rPr>
        <w:t>Geometria</w:t>
      </w:r>
    </w:p>
    <w:p w14:paraId="47682EB7" w14:textId="72045C0C" w:rsidR="00560249" w:rsidRDefault="00560249" w:rsidP="00560249">
      <w:pPr>
        <w:pStyle w:val="PargrafodaLista"/>
        <w:shd w:val="clear" w:color="auto" w:fill="FFFFFF"/>
        <w:spacing w:after="0" w:line="240" w:lineRule="auto"/>
        <w:ind w:left="426"/>
        <w:rPr>
          <w:rFonts w:eastAsia="Times New Roman" w:cs="Arial"/>
          <w:b/>
          <w:bCs/>
          <w:kern w:val="0"/>
          <w:u w:val="single"/>
          <w:lang w:eastAsia="pt-BR"/>
          <w14:ligatures w14:val="none"/>
        </w:rPr>
      </w:pPr>
    </w:p>
    <w:p w14:paraId="4F25B2BE" w14:textId="4156824F" w:rsidR="00E142A8" w:rsidRPr="00E142A8" w:rsidRDefault="00E142A8" w:rsidP="00E142A8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Pr="00E142A8">
        <w:rPr>
          <w:rFonts w:eastAsia="Times New Roman" w:cs="Arial"/>
          <w:kern w:val="0"/>
          <w:lang w:eastAsia="pt-BR"/>
          <w14:ligatures w14:val="none"/>
        </w:rPr>
        <w:t>Capítulo 11</w:t>
      </w:r>
      <w:r>
        <w:rPr>
          <w:rFonts w:eastAsia="Times New Roman" w:cs="Arial"/>
          <w:kern w:val="0"/>
          <w:lang w:eastAsia="pt-BR"/>
          <w14:ligatures w14:val="none"/>
        </w:rPr>
        <w:t xml:space="preserve"> -</w:t>
      </w:r>
      <w:r w:rsidRPr="00E142A8">
        <w:rPr>
          <w:rFonts w:eastAsia="Times New Roman" w:cs="Arial"/>
          <w:kern w:val="0"/>
          <w:lang w:eastAsia="pt-BR"/>
          <w14:ligatures w14:val="none"/>
        </w:rPr>
        <w:t xml:space="preserve"> Proporção</w:t>
      </w:r>
    </w:p>
    <w:p w14:paraId="74470301" w14:textId="2FAC5DFE" w:rsidR="00E142A8" w:rsidRDefault="00E142A8" w:rsidP="00E142A8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Pr="00E142A8">
        <w:rPr>
          <w:rFonts w:eastAsia="Times New Roman" w:cs="Arial"/>
          <w:kern w:val="0"/>
          <w:lang w:eastAsia="pt-BR"/>
          <w14:ligatures w14:val="none"/>
        </w:rPr>
        <w:t>Capítulo 12</w:t>
      </w:r>
      <w:r>
        <w:rPr>
          <w:rFonts w:eastAsia="Times New Roman" w:cs="Arial"/>
          <w:kern w:val="0"/>
          <w:lang w:eastAsia="pt-BR"/>
          <w14:ligatures w14:val="none"/>
        </w:rPr>
        <w:t xml:space="preserve"> - </w:t>
      </w:r>
      <w:r w:rsidRPr="00E142A8">
        <w:rPr>
          <w:rFonts w:eastAsia="Times New Roman" w:cs="Arial"/>
          <w:kern w:val="0"/>
          <w:lang w:eastAsia="pt-BR"/>
          <w14:ligatures w14:val="none"/>
        </w:rPr>
        <w:t>Grandezas e regra de três</w:t>
      </w:r>
    </w:p>
    <w:p w14:paraId="029EB3F1" w14:textId="1D69CFC9" w:rsidR="009C2512" w:rsidRDefault="009C2512" w:rsidP="00E142A8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</w:p>
    <w:p w14:paraId="0063EC67" w14:textId="77777777" w:rsidR="009C2512" w:rsidRPr="00CA1CD7" w:rsidRDefault="009C2512" w:rsidP="009C251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2C4C2083" w14:textId="7F8807A5" w:rsidR="00E142A8" w:rsidRDefault="00E142A8" w:rsidP="00560249">
      <w:pPr>
        <w:pStyle w:val="PargrafodaLista"/>
        <w:shd w:val="clear" w:color="auto" w:fill="FFFFFF"/>
        <w:spacing w:after="0" w:line="240" w:lineRule="auto"/>
        <w:ind w:left="426"/>
        <w:rPr>
          <w:rFonts w:eastAsia="Times New Roman" w:cs="Arial"/>
          <w:b/>
          <w:bCs/>
          <w:kern w:val="0"/>
          <w:u w:val="single"/>
          <w:lang w:eastAsia="pt-BR"/>
          <w14:ligatures w14:val="none"/>
        </w:rPr>
      </w:pPr>
    </w:p>
    <w:p w14:paraId="209A3EC7" w14:textId="77777777" w:rsidR="00E142A8" w:rsidRPr="00B34229" w:rsidRDefault="00E142A8" w:rsidP="00560249">
      <w:pPr>
        <w:pStyle w:val="PargrafodaLista"/>
        <w:shd w:val="clear" w:color="auto" w:fill="FFFFFF"/>
        <w:spacing w:after="0" w:line="240" w:lineRule="auto"/>
        <w:ind w:left="426"/>
        <w:rPr>
          <w:rFonts w:eastAsia="Times New Roman" w:cs="Arial"/>
          <w:b/>
          <w:bCs/>
          <w:kern w:val="0"/>
          <w:sz w:val="14"/>
          <w:szCs w:val="14"/>
          <w:u w:val="single"/>
          <w:lang w:eastAsia="pt-BR"/>
          <w14:ligatures w14:val="none"/>
        </w:rPr>
      </w:pPr>
    </w:p>
    <w:p w14:paraId="637B338C" w14:textId="41573439" w:rsidR="003E7830" w:rsidRDefault="003E7830" w:rsidP="00B0189A">
      <w:pPr>
        <w:rPr>
          <w:b/>
          <w:u w:val="single"/>
        </w:rPr>
      </w:pPr>
      <w:r w:rsidRPr="006F5521">
        <w:rPr>
          <w:b/>
          <w:u w:val="single"/>
        </w:rPr>
        <w:t>H</w:t>
      </w:r>
      <w:r w:rsidR="00B0189A" w:rsidRPr="006F5521">
        <w:rPr>
          <w:b/>
          <w:u w:val="single"/>
        </w:rPr>
        <w:t>ISTÓRIA</w:t>
      </w:r>
    </w:p>
    <w:p w14:paraId="170F7345" w14:textId="7059C3DF" w:rsidR="000D4D12" w:rsidRPr="000D4D12" w:rsidRDefault="000D4D12" w:rsidP="000D4D12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Pr="000D4D12">
        <w:rPr>
          <w:rFonts w:eastAsia="Times New Roman" w:cs="Arial"/>
          <w:kern w:val="0"/>
          <w:lang w:eastAsia="pt-BR"/>
          <w14:ligatures w14:val="none"/>
        </w:rPr>
        <w:t>Capítulo 10- A mineração na América Portuguesa</w:t>
      </w:r>
      <w:r>
        <w:rPr>
          <w:rFonts w:eastAsia="Times New Roman" w:cs="Arial"/>
          <w:kern w:val="0"/>
          <w:lang w:eastAsia="pt-BR"/>
          <w14:ligatures w14:val="none"/>
        </w:rPr>
        <w:t xml:space="preserve"> - </w:t>
      </w:r>
      <w:r w:rsidRPr="000D4D12">
        <w:rPr>
          <w:rFonts w:eastAsia="Times New Roman" w:cs="Arial"/>
          <w:kern w:val="0"/>
          <w:lang w:eastAsia="pt-BR"/>
          <w14:ligatures w14:val="none"/>
        </w:rPr>
        <w:t>Páginas 160 a 174.</w:t>
      </w:r>
    </w:p>
    <w:p w14:paraId="7283C6EB" w14:textId="1470EDE2" w:rsidR="000D4D12" w:rsidRDefault="000D4D12" w:rsidP="000D4D12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Pr="000D4D12">
        <w:rPr>
          <w:rFonts w:eastAsia="Times New Roman" w:cs="Arial"/>
          <w:kern w:val="0"/>
          <w:lang w:eastAsia="pt-BR"/>
          <w14:ligatures w14:val="none"/>
        </w:rPr>
        <w:t>Capítulo 11- Mercantilismo: Uma economia em transição</w:t>
      </w:r>
      <w:r>
        <w:rPr>
          <w:rFonts w:eastAsia="Times New Roman" w:cs="Arial"/>
          <w:kern w:val="0"/>
          <w:lang w:eastAsia="pt-BR"/>
          <w14:ligatures w14:val="none"/>
        </w:rPr>
        <w:t xml:space="preserve"> - </w:t>
      </w:r>
      <w:r w:rsidRPr="000D4D12">
        <w:rPr>
          <w:rFonts w:eastAsia="Times New Roman" w:cs="Arial"/>
          <w:kern w:val="0"/>
          <w:lang w:eastAsia="pt-BR"/>
          <w14:ligatures w14:val="none"/>
        </w:rPr>
        <w:t>Páginas 178 a 189.</w:t>
      </w:r>
    </w:p>
    <w:p w14:paraId="4B62AF00" w14:textId="23E0682D" w:rsidR="009C2512" w:rsidRDefault="009C2512" w:rsidP="000D4D12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</w:p>
    <w:p w14:paraId="482F34F5" w14:textId="77777777" w:rsidR="009C2512" w:rsidRPr="00CA1CD7" w:rsidRDefault="009C2512" w:rsidP="009C251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497B4A1F" w14:textId="77777777" w:rsidR="00E142A8" w:rsidRPr="00B34229" w:rsidRDefault="00E142A8" w:rsidP="00B0189A">
      <w:pPr>
        <w:rPr>
          <w:b/>
          <w:sz w:val="16"/>
          <w:szCs w:val="16"/>
          <w:u w:val="single"/>
        </w:rPr>
      </w:pPr>
    </w:p>
    <w:p w14:paraId="34925737" w14:textId="05F91C34" w:rsidR="00D374F7" w:rsidRDefault="00D374F7" w:rsidP="00D374F7">
      <w:pPr>
        <w:rPr>
          <w:b/>
          <w:u w:val="single"/>
        </w:rPr>
      </w:pPr>
      <w:r w:rsidRPr="006F5521">
        <w:rPr>
          <w:b/>
          <w:u w:val="single"/>
        </w:rPr>
        <w:t>HISTÓRIA</w:t>
      </w:r>
      <w:r>
        <w:rPr>
          <w:b/>
          <w:u w:val="single"/>
        </w:rPr>
        <w:t xml:space="preserve"> DA ARTE</w:t>
      </w:r>
    </w:p>
    <w:p w14:paraId="40BBB11C" w14:textId="560F6DA6" w:rsidR="00D374F7" w:rsidRDefault="00F833F7" w:rsidP="00D374F7">
      <w:pPr>
        <w:rPr>
          <w:shd w:val="clear" w:color="auto" w:fill="FFFFFF"/>
        </w:rPr>
      </w:pPr>
      <w:r>
        <w:rPr>
          <w:shd w:val="clear" w:color="auto" w:fill="FFFFFF"/>
        </w:rPr>
        <w:t xml:space="preserve">- Capítulo 14 - </w:t>
      </w:r>
      <w:r w:rsidR="00D374F7" w:rsidRPr="00F833F7">
        <w:rPr>
          <w:shd w:val="clear" w:color="auto" w:fill="FFFFFF"/>
        </w:rPr>
        <w:t xml:space="preserve">Barroco no Brasil </w:t>
      </w:r>
    </w:p>
    <w:p w14:paraId="5BFB0CF6" w14:textId="77777777" w:rsidR="009C2512" w:rsidRPr="00CA1CD7" w:rsidRDefault="009C2512" w:rsidP="009C251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65A4D79E" w14:textId="77777777" w:rsidR="009C2512" w:rsidRDefault="009C2512" w:rsidP="006A1EEF">
      <w:pPr>
        <w:rPr>
          <w:b/>
          <w:u w:val="single"/>
        </w:rPr>
      </w:pPr>
    </w:p>
    <w:p w14:paraId="11828E6E" w14:textId="492D305A" w:rsidR="00061D85" w:rsidRDefault="003E7830" w:rsidP="006A1EEF">
      <w:pPr>
        <w:rPr>
          <w:b/>
          <w:u w:val="single"/>
        </w:rPr>
      </w:pPr>
      <w:r w:rsidRPr="006F5521">
        <w:rPr>
          <w:b/>
          <w:u w:val="single"/>
        </w:rPr>
        <w:t>G</w:t>
      </w:r>
      <w:r w:rsidR="00B0189A" w:rsidRPr="006F5521">
        <w:rPr>
          <w:b/>
          <w:u w:val="single"/>
        </w:rPr>
        <w:t>EOGRAFIA</w:t>
      </w:r>
      <w:r w:rsidR="00061D85">
        <w:rPr>
          <w:b/>
          <w:u w:val="single"/>
        </w:rPr>
        <w:t xml:space="preserve"> </w:t>
      </w:r>
    </w:p>
    <w:p w14:paraId="05E94AEE" w14:textId="3110FD5A" w:rsidR="00376971" w:rsidRDefault="00F833F7" w:rsidP="006A1EEF">
      <w:pPr>
        <w:rPr>
          <w:rFonts w:cs="Arial"/>
          <w:shd w:val="clear" w:color="auto" w:fill="FFFFFF"/>
        </w:rPr>
      </w:pPr>
      <w:r w:rsidRPr="00F833F7">
        <w:rPr>
          <w:rFonts w:cs="Arial"/>
          <w:shd w:val="clear" w:color="auto" w:fill="FFFFFF"/>
        </w:rPr>
        <w:t xml:space="preserve">- Capítulos 1,2 e 3 - </w:t>
      </w:r>
      <w:r w:rsidR="00376971" w:rsidRPr="00F833F7">
        <w:rPr>
          <w:rFonts w:cs="Arial"/>
          <w:shd w:val="clear" w:color="auto" w:fill="FFFFFF"/>
        </w:rPr>
        <w:t xml:space="preserve">Unidade </w:t>
      </w:r>
      <w:r w:rsidR="00296AE4">
        <w:rPr>
          <w:rFonts w:cs="Arial"/>
          <w:shd w:val="clear" w:color="auto" w:fill="FFFFFF"/>
        </w:rPr>
        <w:t>8</w:t>
      </w:r>
      <w:r w:rsidR="00376971" w:rsidRPr="00F833F7">
        <w:rPr>
          <w:rFonts w:cs="Arial"/>
          <w:shd w:val="clear" w:color="auto" w:fill="FFFFFF"/>
        </w:rPr>
        <w:t xml:space="preserve"> (Região Sul)</w:t>
      </w:r>
    </w:p>
    <w:p w14:paraId="0C629296" w14:textId="77777777" w:rsidR="009C2512" w:rsidRPr="00CA1CD7" w:rsidRDefault="009C2512" w:rsidP="009C251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2DBF6D9D" w14:textId="23DCEDE3" w:rsidR="00B34229" w:rsidRDefault="00B34229" w:rsidP="00061D85">
      <w:pPr>
        <w:pStyle w:val="SemEspaamento"/>
        <w:rPr>
          <w:b/>
          <w:u w:val="single"/>
        </w:rPr>
      </w:pPr>
    </w:p>
    <w:p w14:paraId="176B2C20" w14:textId="3FA6C6FD" w:rsidR="00E02F49" w:rsidRPr="00122959" w:rsidRDefault="008B4F1D" w:rsidP="00E02F49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6F5521">
        <w:rPr>
          <w:b/>
          <w:u w:val="single"/>
        </w:rPr>
        <w:t>INGLÊS</w:t>
      </w:r>
      <w:r w:rsidRPr="00736417">
        <w:rPr>
          <w:b/>
        </w:rPr>
        <w:t xml:space="preserve"> </w:t>
      </w:r>
    </w:p>
    <w:p w14:paraId="0F50D5BF" w14:textId="6A698110" w:rsidR="00C66EEC" w:rsidRDefault="00C66EEC" w:rsidP="00C66EEC">
      <w:pPr>
        <w:pStyle w:val="SemEspaamento"/>
        <w:rPr>
          <w:lang w:eastAsia="pt-BR"/>
        </w:rPr>
      </w:pPr>
    </w:p>
    <w:p w14:paraId="11FA50BC" w14:textId="12A89EEA" w:rsidR="00D63A64" w:rsidRPr="00D63A64" w:rsidRDefault="00D63A64" w:rsidP="00D63A64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D63A64">
        <w:rPr>
          <w:rFonts w:eastAsia="Times New Roman" w:cs="Arial"/>
          <w:kern w:val="0"/>
          <w:lang w:eastAsia="pt-BR"/>
          <w14:ligatures w14:val="none"/>
        </w:rPr>
        <w:t>- Conteúdo: Unit 8</w:t>
      </w:r>
    </w:p>
    <w:p w14:paraId="4AF7FCCF" w14:textId="6D2E2F0B" w:rsidR="00D63A64" w:rsidRPr="009C2512" w:rsidRDefault="00D63A64" w:rsidP="009C2512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proofErr w:type="spellStart"/>
      <w:r w:rsidRPr="009C2512">
        <w:rPr>
          <w:rFonts w:eastAsia="Times New Roman" w:cs="Arial"/>
          <w:kern w:val="0"/>
          <w:lang w:eastAsia="pt-BR"/>
          <w14:ligatures w14:val="none"/>
        </w:rPr>
        <w:t>Things</w:t>
      </w:r>
      <w:proofErr w:type="spellEnd"/>
      <w:r w:rsidRPr="009C2512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9C2512">
        <w:rPr>
          <w:rFonts w:eastAsia="Times New Roman" w:cs="Arial"/>
          <w:kern w:val="0"/>
          <w:lang w:eastAsia="pt-BR"/>
          <w14:ligatures w14:val="none"/>
        </w:rPr>
        <w:t>to</w:t>
      </w:r>
      <w:proofErr w:type="spellEnd"/>
      <w:r w:rsidRPr="009C2512">
        <w:rPr>
          <w:rFonts w:eastAsia="Times New Roman" w:cs="Arial"/>
          <w:kern w:val="0"/>
          <w:lang w:eastAsia="pt-BR"/>
          <w14:ligatures w14:val="none"/>
        </w:rPr>
        <w:t xml:space="preserve"> do </w:t>
      </w:r>
      <w:proofErr w:type="spellStart"/>
      <w:r w:rsidRPr="009C2512">
        <w:rPr>
          <w:rFonts w:eastAsia="Times New Roman" w:cs="Arial"/>
          <w:kern w:val="0"/>
          <w:lang w:eastAsia="pt-BR"/>
          <w14:ligatures w14:val="none"/>
        </w:rPr>
        <w:t>during</w:t>
      </w:r>
      <w:proofErr w:type="spellEnd"/>
      <w:r w:rsidRPr="009C2512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9C2512">
        <w:rPr>
          <w:rFonts w:eastAsia="Times New Roman" w:cs="Arial"/>
          <w:kern w:val="0"/>
          <w:lang w:eastAsia="pt-BR"/>
          <w14:ligatures w14:val="none"/>
        </w:rPr>
        <w:t>the</w:t>
      </w:r>
      <w:proofErr w:type="spellEnd"/>
      <w:r w:rsidRPr="009C2512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9C2512">
        <w:rPr>
          <w:rFonts w:eastAsia="Times New Roman" w:cs="Arial"/>
          <w:kern w:val="0"/>
          <w:lang w:eastAsia="pt-BR"/>
          <w14:ligatures w14:val="none"/>
        </w:rPr>
        <w:t>summer</w:t>
      </w:r>
      <w:proofErr w:type="spellEnd"/>
      <w:r w:rsidRPr="009C2512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9C2512">
        <w:rPr>
          <w:rFonts w:eastAsia="Times New Roman" w:cs="Arial"/>
          <w:kern w:val="0"/>
          <w:lang w:eastAsia="pt-BR"/>
          <w14:ligatures w14:val="none"/>
        </w:rPr>
        <w:t>holidays</w:t>
      </w:r>
      <w:proofErr w:type="spellEnd"/>
    </w:p>
    <w:p w14:paraId="26AA7A1A" w14:textId="7337F88F" w:rsidR="00D63A64" w:rsidRPr="009C2512" w:rsidRDefault="00D63A64" w:rsidP="009C2512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9C2512">
        <w:rPr>
          <w:rFonts w:eastAsia="Times New Roman" w:cs="Arial"/>
          <w:kern w:val="0"/>
          <w:lang w:eastAsia="pt-BR"/>
          <w14:ligatures w14:val="none"/>
        </w:rPr>
        <w:t>Jobs</w:t>
      </w:r>
    </w:p>
    <w:p w14:paraId="751AF64F" w14:textId="5A8C9D3F" w:rsidR="00D63A64" w:rsidRPr="009C2512" w:rsidRDefault="00D63A64" w:rsidP="009C2512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proofErr w:type="spellStart"/>
      <w:r w:rsidRPr="009C2512">
        <w:rPr>
          <w:rFonts w:eastAsia="Times New Roman" w:cs="Arial"/>
          <w:kern w:val="0"/>
          <w:lang w:eastAsia="pt-BR"/>
          <w14:ligatures w14:val="none"/>
        </w:rPr>
        <w:t>Reflexive</w:t>
      </w:r>
      <w:proofErr w:type="spellEnd"/>
      <w:r w:rsidRPr="009C2512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9C2512">
        <w:rPr>
          <w:rFonts w:eastAsia="Times New Roman" w:cs="Arial"/>
          <w:kern w:val="0"/>
          <w:lang w:eastAsia="pt-BR"/>
          <w14:ligatures w14:val="none"/>
        </w:rPr>
        <w:t>pronouns</w:t>
      </w:r>
      <w:proofErr w:type="spellEnd"/>
    </w:p>
    <w:p w14:paraId="26681DC0" w14:textId="4991008F" w:rsidR="00D63A64" w:rsidRPr="009C2512" w:rsidRDefault="00D63A64" w:rsidP="009C2512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proofErr w:type="spellStart"/>
      <w:r w:rsidRPr="009C2512">
        <w:rPr>
          <w:rFonts w:eastAsia="Times New Roman" w:cs="Arial"/>
          <w:kern w:val="0"/>
          <w:lang w:eastAsia="pt-BR"/>
          <w14:ligatures w14:val="none"/>
        </w:rPr>
        <w:t>Indefinite</w:t>
      </w:r>
      <w:proofErr w:type="spellEnd"/>
      <w:r w:rsidRPr="009C2512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9C2512">
        <w:rPr>
          <w:rFonts w:eastAsia="Times New Roman" w:cs="Arial"/>
          <w:kern w:val="0"/>
          <w:lang w:eastAsia="pt-BR"/>
          <w14:ligatures w14:val="none"/>
        </w:rPr>
        <w:t>pronouns</w:t>
      </w:r>
      <w:proofErr w:type="spellEnd"/>
    </w:p>
    <w:p w14:paraId="034A1BB5" w14:textId="5CC68B6A" w:rsidR="00D63A64" w:rsidRPr="009C2512" w:rsidRDefault="00D63A64" w:rsidP="009C2512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proofErr w:type="spellStart"/>
      <w:r w:rsidRPr="009C2512">
        <w:rPr>
          <w:rFonts w:eastAsia="Times New Roman" w:cs="Arial"/>
          <w:kern w:val="0"/>
          <w:lang w:eastAsia="pt-BR"/>
          <w14:ligatures w14:val="none"/>
        </w:rPr>
        <w:t>Question</w:t>
      </w:r>
      <w:proofErr w:type="spellEnd"/>
      <w:r w:rsidRPr="009C2512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9C2512">
        <w:rPr>
          <w:rFonts w:eastAsia="Times New Roman" w:cs="Arial"/>
          <w:kern w:val="0"/>
          <w:lang w:eastAsia="pt-BR"/>
          <w14:ligatures w14:val="none"/>
        </w:rPr>
        <w:t>tags</w:t>
      </w:r>
      <w:proofErr w:type="spellEnd"/>
    </w:p>
    <w:p w14:paraId="6C8931C7" w14:textId="77777777" w:rsidR="00D63A64" w:rsidRDefault="00D63A64" w:rsidP="00C66EEC">
      <w:pPr>
        <w:pStyle w:val="SemEspaamento"/>
        <w:rPr>
          <w:lang w:eastAsia="pt-BR"/>
        </w:rPr>
      </w:pPr>
    </w:p>
    <w:p w14:paraId="44747DCF" w14:textId="77777777" w:rsidR="00951076" w:rsidRPr="00061D85" w:rsidRDefault="00951076" w:rsidP="00736417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</w:p>
    <w:p w14:paraId="4D1B6794" w14:textId="4B2AFF09" w:rsidR="003E7830" w:rsidRDefault="003E7830" w:rsidP="00B0189A">
      <w:pPr>
        <w:rPr>
          <w:b/>
          <w:u w:val="single"/>
        </w:rPr>
      </w:pPr>
      <w:r w:rsidRPr="00061D85">
        <w:rPr>
          <w:b/>
          <w:u w:val="single"/>
        </w:rPr>
        <w:t>C</w:t>
      </w:r>
      <w:r w:rsidR="00B0189A" w:rsidRPr="00061D85">
        <w:rPr>
          <w:b/>
          <w:u w:val="single"/>
        </w:rPr>
        <w:t>IÊNCIAS</w:t>
      </w:r>
    </w:p>
    <w:p w14:paraId="5ED8F0E9" w14:textId="1530E327" w:rsidR="00376971" w:rsidRPr="00F833F7" w:rsidRDefault="00376971" w:rsidP="00376971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F833F7">
        <w:rPr>
          <w:rFonts w:eastAsia="Times New Roman" w:cs="Calibri"/>
          <w:kern w:val="0"/>
          <w:lang w:eastAsia="pt-BR"/>
          <w14:ligatures w14:val="none"/>
        </w:rPr>
        <w:t>Livro didático:  Cap</w:t>
      </w:r>
      <w:r w:rsidR="006F2DE3">
        <w:rPr>
          <w:rFonts w:eastAsia="Times New Roman" w:cs="Calibri"/>
          <w:kern w:val="0"/>
          <w:lang w:eastAsia="pt-BR"/>
          <w14:ligatures w14:val="none"/>
        </w:rPr>
        <w:t>ítulo</w:t>
      </w:r>
      <w:r w:rsidRPr="00F833F7">
        <w:rPr>
          <w:rFonts w:eastAsia="Times New Roman" w:cs="Calibri"/>
          <w:kern w:val="0"/>
          <w:lang w:eastAsia="pt-BR"/>
          <w14:ligatures w14:val="none"/>
        </w:rPr>
        <w:t xml:space="preserve"> 13 e 17 - Máquinas simples e as propriedades do ar  </w:t>
      </w:r>
    </w:p>
    <w:p w14:paraId="439EF8D4" w14:textId="77777777" w:rsidR="00376971" w:rsidRPr="00F833F7" w:rsidRDefault="00376971" w:rsidP="00376971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</w:p>
    <w:p w14:paraId="44BCC338" w14:textId="77777777" w:rsidR="00376971" w:rsidRPr="00F833F7" w:rsidRDefault="00376971" w:rsidP="00376971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F833F7">
        <w:rPr>
          <w:rFonts w:eastAsia="Times New Roman" w:cs="Calibri"/>
          <w:kern w:val="0"/>
          <w:lang w:eastAsia="pt-BR"/>
          <w14:ligatures w14:val="none"/>
        </w:rPr>
        <w:t>Material complementar: </w:t>
      </w:r>
    </w:p>
    <w:p w14:paraId="189A0BE5" w14:textId="77777777" w:rsidR="00376971" w:rsidRPr="00F833F7" w:rsidRDefault="00376971" w:rsidP="00376971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F833F7">
        <w:rPr>
          <w:rFonts w:eastAsia="Times New Roman" w:cs="Calibri"/>
          <w:kern w:val="0"/>
          <w:lang w:eastAsia="pt-BR"/>
          <w14:ligatures w14:val="none"/>
        </w:rPr>
        <w:t>Questionário (Blog da turma)</w:t>
      </w:r>
    </w:p>
    <w:p w14:paraId="68C70DC8" w14:textId="77777777" w:rsidR="00376971" w:rsidRPr="00F833F7" w:rsidRDefault="00376971" w:rsidP="00376971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F833F7">
        <w:rPr>
          <w:rFonts w:eastAsia="Times New Roman" w:cs="Calibri"/>
          <w:kern w:val="0"/>
          <w:lang w:eastAsia="pt-BR"/>
          <w14:ligatures w14:val="none"/>
        </w:rPr>
        <w:t>Resumo teórico (Folhas impressas)</w:t>
      </w:r>
    </w:p>
    <w:p w14:paraId="37689756" w14:textId="77777777" w:rsidR="00376971" w:rsidRPr="00F833F7" w:rsidRDefault="00376971" w:rsidP="00376971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F833F7">
        <w:rPr>
          <w:rFonts w:eastAsia="Times New Roman" w:cs="Calibri"/>
          <w:kern w:val="0"/>
          <w:lang w:eastAsia="pt-BR"/>
          <w14:ligatures w14:val="none"/>
        </w:rPr>
        <w:t>Caderno (Mapa mental e anotações)</w:t>
      </w:r>
    </w:p>
    <w:p w14:paraId="42828460" w14:textId="77777777" w:rsidR="00376971" w:rsidRPr="00F833F7" w:rsidRDefault="00376971" w:rsidP="00376971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F833F7">
        <w:rPr>
          <w:rFonts w:eastAsia="Times New Roman" w:cs="Calibri"/>
          <w:kern w:val="0"/>
          <w:lang w:eastAsia="pt-BR"/>
          <w14:ligatures w14:val="none"/>
        </w:rPr>
        <w:t>Slides (Blog da turma)</w:t>
      </w:r>
    </w:p>
    <w:p w14:paraId="241D3151" w14:textId="716D397C" w:rsidR="00376971" w:rsidRPr="00F833F7" w:rsidRDefault="00376971" w:rsidP="00376971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F833F7">
        <w:rPr>
          <w:rFonts w:eastAsia="Times New Roman" w:cs="Calibri"/>
          <w:kern w:val="0"/>
          <w:lang w:eastAsia="pt-BR"/>
          <w14:ligatures w14:val="none"/>
        </w:rPr>
        <w:t xml:space="preserve">Livro didático (Teoria + </w:t>
      </w:r>
      <w:r w:rsidR="00F833F7" w:rsidRPr="00F833F7">
        <w:rPr>
          <w:rFonts w:eastAsia="Times New Roman" w:cs="Calibri"/>
          <w:kern w:val="0"/>
          <w:lang w:eastAsia="pt-BR"/>
          <w14:ligatures w14:val="none"/>
        </w:rPr>
        <w:t>exercícios)</w:t>
      </w:r>
    </w:p>
    <w:p w14:paraId="751CCDEA" w14:textId="77777777" w:rsidR="00D94BE7" w:rsidRPr="00061D85" w:rsidRDefault="00D94BE7" w:rsidP="003E7830">
      <w:pPr>
        <w:rPr>
          <w:b/>
        </w:rPr>
      </w:pPr>
    </w:p>
    <w:p w14:paraId="768D6333" w14:textId="14229828" w:rsidR="00560249" w:rsidRPr="00CA1CD7" w:rsidRDefault="00560249" w:rsidP="009C251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 w:rsidR="002A357F">
        <w:rPr>
          <w:b/>
        </w:rPr>
        <w:t xml:space="preserve"> + QUESTIONÁRIOS</w:t>
      </w:r>
    </w:p>
    <w:p w14:paraId="7D9A1ED0" w14:textId="65DFBA22" w:rsidR="003E7830" w:rsidRDefault="003E7830" w:rsidP="003E7830">
      <w:pPr>
        <w:rPr>
          <w:b/>
        </w:rPr>
      </w:pPr>
    </w:p>
    <w:p w14:paraId="52F48577" w14:textId="77777777" w:rsidR="004529A6" w:rsidRPr="00061D85" w:rsidRDefault="004529A6" w:rsidP="003E7830">
      <w:pPr>
        <w:rPr>
          <w:b/>
        </w:rPr>
      </w:pPr>
    </w:p>
    <w:sectPr w:rsidR="004529A6" w:rsidRPr="00061D85" w:rsidSect="009C2512">
      <w:pgSz w:w="11906" w:h="16838"/>
      <w:pgMar w:top="0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7665"/>
    <w:multiLevelType w:val="hybridMultilevel"/>
    <w:tmpl w:val="ED5C9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B1EEE"/>
    <w:multiLevelType w:val="multilevel"/>
    <w:tmpl w:val="A8E6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535E3"/>
    <w:multiLevelType w:val="hybridMultilevel"/>
    <w:tmpl w:val="793A3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57040"/>
    <w:multiLevelType w:val="multilevel"/>
    <w:tmpl w:val="3084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3146C"/>
    <w:multiLevelType w:val="hybridMultilevel"/>
    <w:tmpl w:val="FB8830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A6811"/>
    <w:multiLevelType w:val="multilevel"/>
    <w:tmpl w:val="1DD2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9A28BA"/>
    <w:multiLevelType w:val="multilevel"/>
    <w:tmpl w:val="3680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30"/>
    <w:rsid w:val="00037767"/>
    <w:rsid w:val="000466D9"/>
    <w:rsid w:val="000527EE"/>
    <w:rsid w:val="00061D85"/>
    <w:rsid w:val="00063B59"/>
    <w:rsid w:val="000D4D12"/>
    <w:rsid w:val="000E1CFC"/>
    <w:rsid w:val="00122959"/>
    <w:rsid w:val="001A371B"/>
    <w:rsid w:val="001D4ADB"/>
    <w:rsid w:val="001E578C"/>
    <w:rsid w:val="0020300A"/>
    <w:rsid w:val="00215E52"/>
    <w:rsid w:val="002279E4"/>
    <w:rsid w:val="00282E96"/>
    <w:rsid w:val="00296AE4"/>
    <w:rsid w:val="002A357F"/>
    <w:rsid w:val="002A4760"/>
    <w:rsid w:val="002A5D46"/>
    <w:rsid w:val="002B65A2"/>
    <w:rsid w:val="002D15D7"/>
    <w:rsid w:val="00324E4C"/>
    <w:rsid w:val="003412DA"/>
    <w:rsid w:val="00346EC1"/>
    <w:rsid w:val="00371DC0"/>
    <w:rsid w:val="00376971"/>
    <w:rsid w:val="0039538A"/>
    <w:rsid w:val="00395ADD"/>
    <w:rsid w:val="003C583E"/>
    <w:rsid w:val="003E7830"/>
    <w:rsid w:val="00425A21"/>
    <w:rsid w:val="004529A6"/>
    <w:rsid w:val="004665CD"/>
    <w:rsid w:val="004959D2"/>
    <w:rsid w:val="004A3A09"/>
    <w:rsid w:val="004B4437"/>
    <w:rsid w:val="004D3754"/>
    <w:rsid w:val="004F27EB"/>
    <w:rsid w:val="005213F8"/>
    <w:rsid w:val="00560249"/>
    <w:rsid w:val="0057294E"/>
    <w:rsid w:val="00586000"/>
    <w:rsid w:val="00586755"/>
    <w:rsid w:val="005A6DCA"/>
    <w:rsid w:val="005C31DA"/>
    <w:rsid w:val="005D0348"/>
    <w:rsid w:val="00670A02"/>
    <w:rsid w:val="006A1EEF"/>
    <w:rsid w:val="006F2DE3"/>
    <w:rsid w:val="006F5521"/>
    <w:rsid w:val="007153DA"/>
    <w:rsid w:val="00726DBF"/>
    <w:rsid w:val="00736417"/>
    <w:rsid w:val="007933A9"/>
    <w:rsid w:val="007D23C3"/>
    <w:rsid w:val="007E58B2"/>
    <w:rsid w:val="007F722A"/>
    <w:rsid w:val="00851D48"/>
    <w:rsid w:val="00852CD8"/>
    <w:rsid w:val="00857052"/>
    <w:rsid w:val="008715A1"/>
    <w:rsid w:val="008742C1"/>
    <w:rsid w:val="008A5881"/>
    <w:rsid w:val="008B3300"/>
    <w:rsid w:val="008B4F1D"/>
    <w:rsid w:val="008F1E13"/>
    <w:rsid w:val="00912038"/>
    <w:rsid w:val="00917FE3"/>
    <w:rsid w:val="00951076"/>
    <w:rsid w:val="00951F16"/>
    <w:rsid w:val="009B02EB"/>
    <w:rsid w:val="009B5D22"/>
    <w:rsid w:val="009C2512"/>
    <w:rsid w:val="009F649A"/>
    <w:rsid w:val="00A04046"/>
    <w:rsid w:val="00A12008"/>
    <w:rsid w:val="00A3700A"/>
    <w:rsid w:val="00AC6696"/>
    <w:rsid w:val="00B0189A"/>
    <w:rsid w:val="00B34229"/>
    <w:rsid w:val="00B53AD7"/>
    <w:rsid w:val="00B7335E"/>
    <w:rsid w:val="00B80DE9"/>
    <w:rsid w:val="00B873E6"/>
    <w:rsid w:val="00C66EEC"/>
    <w:rsid w:val="00CA772D"/>
    <w:rsid w:val="00CD7D90"/>
    <w:rsid w:val="00CE1602"/>
    <w:rsid w:val="00CF216E"/>
    <w:rsid w:val="00D374F7"/>
    <w:rsid w:val="00D51D99"/>
    <w:rsid w:val="00D60975"/>
    <w:rsid w:val="00D63A64"/>
    <w:rsid w:val="00D842ED"/>
    <w:rsid w:val="00D8604E"/>
    <w:rsid w:val="00D86251"/>
    <w:rsid w:val="00D90295"/>
    <w:rsid w:val="00D94BE7"/>
    <w:rsid w:val="00DA0892"/>
    <w:rsid w:val="00DB7FC7"/>
    <w:rsid w:val="00DD4BEE"/>
    <w:rsid w:val="00DE057C"/>
    <w:rsid w:val="00E02F49"/>
    <w:rsid w:val="00E142A8"/>
    <w:rsid w:val="00E2681F"/>
    <w:rsid w:val="00E609AB"/>
    <w:rsid w:val="00E649D1"/>
    <w:rsid w:val="00E97107"/>
    <w:rsid w:val="00ED588F"/>
    <w:rsid w:val="00F04DCD"/>
    <w:rsid w:val="00F41750"/>
    <w:rsid w:val="00F431CB"/>
    <w:rsid w:val="00F607AD"/>
    <w:rsid w:val="00F833F7"/>
    <w:rsid w:val="00FA3159"/>
    <w:rsid w:val="00FD33DC"/>
    <w:rsid w:val="00FE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D50107"/>
  <w15:chartTrackingRefBased/>
  <w15:docId w15:val="{DD53E216-ADE2-4710-963D-7255FA20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8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8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8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8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8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8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8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8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8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8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83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E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E7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4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6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5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1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3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4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0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4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3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32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7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3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9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72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34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3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1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2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4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110</cp:revision>
  <cp:lastPrinted>2025-11-06T14:52:00Z</cp:lastPrinted>
  <dcterms:created xsi:type="dcterms:W3CDTF">2025-05-06T11:03:00Z</dcterms:created>
  <dcterms:modified xsi:type="dcterms:W3CDTF">2025-11-07T16:42:00Z</dcterms:modified>
</cp:coreProperties>
</file>