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D61EA" w14:textId="2CA43EA5" w:rsidR="00EB4FDD" w:rsidRPr="00EB4FDD" w:rsidRDefault="00453BBC" w:rsidP="00EB4FDD">
      <w:pPr>
        <w:rPr>
          <w:b/>
        </w:rPr>
      </w:pPr>
      <w:r>
        <w:object w:dxaOrig="1440" w:dyaOrig="1440" w14:anchorId="2CC73DD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.6pt;margin-top:.2pt;width:46.55pt;height:66.2pt;z-index:251659264" fillcolor="window">
            <v:imagedata r:id="rId5" o:title=""/>
            <w10:wrap type="square"/>
          </v:shape>
          <o:OLEObject Type="Embed" ProgID="Word.Picture.8" ShapeID="_x0000_s1027" DrawAspect="Content" ObjectID="_1824370637" r:id="rId6"/>
        </w:object>
      </w:r>
    </w:p>
    <w:p w14:paraId="28423A22" w14:textId="72C0F5BC" w:rsidR="00EB4FDD" w:rsidRPr="00FD3775" w:rsidRDefault="00EB4FDD" w:rsidP="00FD3775">
      <w:pPr>
        <w:pStyle w:val="SemEspaamento"/>
        <w:jc w:val="center"/>
        <w:rPr>
          <w:b/>
          <w:bCs/>
        </w:rPr>
      </w:pPr>
      <w:r w:rsidRPr="00FD3775">
        <w:rPr>
          <w:b/>
          <w:bCs/>
        </w:rPr>
        <w:t>CEMP- CENTRO EDUCACIONAL MARAPENDI</w:t>
      </w:r>
    </w:p>
    <w:p w14:paraId="0FBCE1F4" w14:textId="6FA020FC" w:rsidR="00EB4FDD" w:rsidRPr="00FD3775" w:rsidRDefault="00EB4FDD" w:rsidP="00FD3775">
      <w:pPr>
        <w:pStyle w:val="SemEspaamento"/>
        <w:jc w:val="center"/>
        <w:rPr>
          <w:b/>
          <w:bCs/>
        </w:rPr>
      </w:pPr>
      <w:r w:rsidRPr="00FD3775">
        <w:rPr>
          <w:b/>
          <w:bCs/>
        </w:rPr>
        <w:t>8º Ano do Ensino Fundamental</w:t>
      </w:r>
    </w:p>
    <w:p w14:paraId="5C34F893" w14:textId="27BA4F6B" w:rsidR="00EB4FDD" w:rsidRDefault="00EB4FDD" w:rsidP="00FD3775">
      <w:pPr>
        <w:pStyle w:val="SemEspaamento"/>
        <w:jc w:val="center"/>
        <w:rPr>
          <w:b/>
          <w:bCs/>
          <w:i/>
          <w:u w:val="single"/>
        </w:rPr>
      </w:pPr>
      <w:r w:rsidRPr="00FD3775">
        <w:rPr>
          <w:b/>
          <w:bCs/>
          <w:i/>
          <w:u w:val="single"/>
        </w:rPr>
        <w:t xml:space="preserve">Calendário e Conteúdo Programático </w:t>
      </w:r>
      <w:r w:rsidR="00EB7343" w:rsidRPr="00FD3775">
        <w:rPr>
          <w:b/>
          <w:bCs/>
          <w:i/>
          <w:u w:val="single"/>
        </w:rPr>
        <w:t>d</w:t>
      </w:r>
      <w:r w:rsidR="00884149">
        <w:rPr>
          <w:b/>
          <w:bCs/>
          <w:i/>
          <w:u w:val="single"/>
        </w:rPr>
        <w:t>a Prova</w:t>
      </w:r>
      <w:r w:rsidRPr="00FD3775">
        <w:rPr>
          <w:b/>
          <w:bCs/>
          <w:i/>
          <w:u w:val="single"/>
        </w:rPr>
        <w:t xml:space="preserve"> do </w:t>
      </w:r>
      <w:r w:rsidR="000E34C1">
        <w:rPr>
          <w:b/>
          <w:bCs/>
          <w:i/>
          <w:u w:val="single"/>
        </w:rPr>
        <w:t>4</w:t>
      </w:r>
      <w:r w:rsidRPr="00FD3775">
        <w:rPr>
          <w:b/>
          <w:bCs/>
          <w:i/>
          <w:u w:val="single"/>
        </w:rPr>
        <w:t>º bimestre-2025</w:t>
      </w:r>
    </w:p>
    <w:p w14:paraId="3185757E" w14:textId="67F93066" w:rsidR="00EF4D02" w:rsidRPr="00EF4D02" w:rsidRDefault="00EF4D02" w:rsidP="00FD3775">
      <w:pPr>
        <w:pStyle w:val="SemEspaamento"/>
        <w:jc w:val="center"/>
        <w:rPr>
          <w:b/>
          <w:bCs/>
          <w:i/>
          <w:sz w:val="18"/>
          <w:szCs w:val="18"/>
          <w:u w:val="single"/>
        </w:rPr>
      </w:pPr>
    </w:p>
    <w:p w14:paraId="2BE8D4BB" w14:textId="77777777" w:rsidR="00EF4D02" w:rsidRPr="00EF4D02" w:rsidRDefault="00EF4D02" w:rsidP="00EF4D02">
      <w:pPr>
        <w:jc w:val="both"/>
        <w:rPr>
          <w:b/>
          <w:bCs/>
          <w:sz w:val="8"/>
          <w:szCs w:val="2"/>
        </w:rPr>
      </w:pPr>
      <w:bookmarkStart w:id="0" w:name="_Hlk213322203"/>
    </w:p>
    <w:p w14:paraId="0D92A0F8" w14:textId="4D36019D" w:rsidR="00EF4D02" w:rsidRPr="00EF4D02" w:rsidRDefault="00EF4D02" w:rsidP="00EF4D02">
      <w:pPr>
        <w:jc w:val="both"/>
        <w:rPr>
          <w:sz w:val="12"/>
          <w:szCs w:val="12"/>
        </w:rPr>
      </w:pPr>
      <w:r w:rsidRPr="00F6151D">
        <w:rPr>
          <w:b/>
          <w:bCs/>
        </w:rPr>
        <w:t>IMPORTANTE</w:t>
      </w:r>
      <w:r>
        <w:t xml:space="preserve"> - </w:t>
      </w:r>
      <w:r w:rsidRPr="00870EE3">
        <w:t xml:space="preserve">Após a aplicação das provas, </w:t>
      </w:r>
      <w:r w:rsidRPr="00870EE3">
        <w:rPr>
          <w:b/>
          <w:bCs/>
          <w:color w:val="FF0000"/>
        </w:rPr>
        <w:t>NÃO HAVERÁ AULA</w:t>
      </w:r>
      <w:r w:rsidRPr="00870EE3">
        <w:t xml:space="preserve">. Os alunos serão liberados a partir das 8h30min. As provas acontecerão das 7h às 10h.  As segundas chamadas acontecerão no dia 26 de novembro.    </w:t>
      </w:r>
      <w:r w:rsidRPr="00F6151D">
        <w:rPr>
          <w:b/>
          <w:bCs/>
        </w:rPr>
        <w:t>EVITE FALTAR!</w:t>
      </w:r>
    </w:p>
    <w:bookmarkEnd w:id="0"/>
    <w:p w14:paraId="1D3BDC60" w14:textId="77777777" w:rsidR="00815C45" w:rsidRPr="00EF4D02" w:rsidRDefault="00815C45" w:rsidP="00815C45">
      <w:pPr>
        <w:pStyle w:val="SemEspaamento"/>
        <w:jc w:val="center"/>
        <w:rPr>
          <w:i/>
          <w:sz w:val="14"/>
          <w:szCs w:val="14"/>
          <w:u w:val="single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397"/>
        <w:gridCol w:w="35"/>
        <w:gridCol w:w="3755"/>
      </w:tblGrid>
      <w:tr w:rsidR="00570584" w:rsidRPr="005B2C86" w14:paraId="16A8BA09" w14:textId="77777777" w:rsidTr="00050D0E">
        <w:trPr>
          <w:jc w:val="center"/>
        </w:trPr>
        <w:tc>
          <w:tcPr>
            <w:tcW w:w="343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</w:tcPr>
          <w:p w14:paraId="037BC863" w14:textId="77777777" w:rsidR="00570584" w:rsidRPr="005B2C86" w:rsidRDefault="00570584" w:rsidP="00050D0E">
            <w:pPr>
              <w:pStyle w:val="SemEspaamento"/>
              <w:jc w:val="center"/>
              <w:rPr>
                <w:b/>
                <w:bCs/>
              </w:rPr>
            </w:pPr>
          </w:p>
          <w:p w14:paraId="3EC33CFB" w14:textId="77777777" w:rsidR="00570584" w:rsidRPr="005B2C86" w:rsidRDefault="00570584" w:rsidP="00050D0E">
            <w:pPr>
              <w:pStyle w:val="SemEspaamento"/>
              <w:jc w:val="center"/>
              <w:rPr>
                <w:b/>
                <w:bCs/>
              </w:rPr>
            </w:pPr>
            <w:r w:rsidRPr="005B2C86">
              <w:rPr>
                <w:b/>
                <w:bCs/>
              </w:rPr>
              <w:t>Componente Curricular</w:t>
            </w:r>
          </w:p>
        </w:tc>
        <w:tc>
          <w:tcPr>
            <w:tcW w:w="3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hideMark/>
          </w:tcPr>
          <w:p w14:paraId="630739CE" w14:textId="2E79DB12" w:rsidR="00570584" w:rsidRPr="005B2C86" w:rsidRDefault="00570584" w:rsidP="00050D0E">
            <w:pPr>
              <w:pStyle w:val="SemEspaamen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 w:rsidRPr="005B2C86">
              <w:rPr>
                <w:b/>
                <w:bCs/>
              </w:rPr>
              <w:t>º ano A/B</w:t>
            </w:r>
          </w:p>
          <w:p w14:paraId="27417EC3" w14:textId="4AD8AAA8" w:rsidR="00570584" w:rsidRPr="005B2C86" w:rsidRDefault="00570584" w:rsidP="00050D0E">
            <w:pPr>
              <w:pStyle w:val="SemEspaamento"/>
              <w:jc w:val="center"/>
              <w:rPr>
                <w:b/>
                <w:bCs/>
              </w:rPr>
            </w:pPr>
            <w:r w:rsidRPr="005B2C86">
              <w:rPr>
                <w:b/>
                <w:bCs/>
              </w:rPr>
              <w:t>Dias das aplicações d</w:t>
            </w:r>
            <w:r w:rsidR="001D770F">
              <w:rPr>
                <w:b/>
                <w:bCs/>
              </w:rPr>
              <w:t>as provas</w:t>
            </w:r>
          </w:p>
        </w:tc>
      </w:tr>
      <w:tr w:rsidR="00570584" w:rsidRPr="000B11A6" w14:paraId="2B3F4412" w14:textId="77777777" w:rsidTr="00050D0E">
        <w:trPr>
          <w:jc w:val="center"/>
        </w:trPr>
        <w:tc>
          <w:tcPr>
            <w:tcW w:w="343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F5B1C6" w14:textId="0587CBD9" w:rsidR="00570584" w:rsidRPr="000B11A6" w:rsidRDefault="00570584" w:rsidP="00050D0E">
            <w:pPr>
              <w:pStyle w:val="SemEspaamento"/>
              <w:jc w:val="center"/>
            </w:pPr>
            <w:r>
              <w:t>Ciências e História da Arte</w:t>
            </w:r>
          </w:p>
        </w:tc>
        <w:tc>
          <w:tcPr>
            <w:tcW w:w="3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B1F636" w14:textId="77777777" w:rsidR="00570584" w:rsidRPr="000B11A6" w:rsidRDefault="00570584" w:rsidP="00050D0E">
            <w:pPr>
              <w:pStyle w:val="SemEspaamento"/>
              <w:jc w:val="center"/>
            </w:pPr>
            <w:r>
              <w:t>17-11</w:t>
            </w:r>
            <w:r w:rsidRPr="000B11A6">
              <w:t xml:space="preserve"> </w:t>
            </w:r>
            <w:r>
              <w:t>-</w:t>
            </w:r>
            <w:r w:rsidRPr="000B11A6">
              <w:t xml:space="preserve"> 2ª FEIRA</w:t>
            </w:r>
          </w:p>
        </w:tc>
      </w:tr>
      <w:tr w:rsidR="00570584" w:rsidRPr="000B11A6" w14:paraId="289C9211" w14:textId="77777777" w:rsidTr="00050D0E">
        <w:trPr>
          <w:jc w:val="center"/>
        </w:trPr>
        <w:tc>
          <w:tcPr>
            <w:tcW w:w="343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hideMark/>
          </w:tcPr>
          <w:p w14:paraId="352320D6" w14:textId="74FF7785" w:rsidR="00570584" w:rsidRPr="000B11A6" w:rsidRDefault="00570584" w:rsidP="00050D0E">
            <w:pPr>
              <w:pStyle w:val="SemEspaamento"/>
              <w:jc w:val="center"/>
            </w:pPr>
            <w:r>
              <w:t>Inglês e Geografia</w:t>
            </w:r>
          </w:p>
        </w:tc>
        <w:tc>
          <w:tcPr>
            <w:tcW w:w="3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hideMark/>
          </w:tcPr>
          <w:p w14:paraId="1FAF715C" w14:textId="77777777" w:rsidR="00570584" w:rsidRPr="000B11A6" w:rsidRDefault="00570584" w:rsidP="00050D0E">
            <w:pPr>
              <w:pStyle w:val="SemEspaamento"/>
              <w:jc w:val="center"/>
            </w:pPr>
            <w:r>
              <w:t xml:space="preserve">18-11 - </w:t>
            </w:r>
            <w:r w:rsidRPr="000B11A6">
              <w:t>3ª FEIRA</w:t>
            </w:r>
          </w:p>
        </w:tc>
      </w:tr>
      <w:tr w:rsidR="00570584" w:rsidRPr="000B11A6" w14:paraId="4507C332" w14:textId="77777777" w:rsidTr="00050D0E">
        <w:trPr>
          <w:jc w:val="center"/>
        </w:trPr>
        <w:tc>
          <w:tcPr>
            <w:tcW w:w="343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9C6022" w14:textId="1BA69521" w:rsidR="00570584" w:rsidRPr="000B11A6" w:rsidRDefault="00453BBC" w:rsidP="00050D0E">
            <w:pPr>
              <w:pStyle w:val="SemEspaamento"/>
              <w:jc w:val="center"/>
            </w:pPr>
            <w:r>
              <w:t>Geometria e Português</w:t>
            </w:r>
          </w:p>
        </w:tc>
        <w:tc>
          <w:tcPr>
            <w:tcW w:w="3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20B68B" w14:textId="77777777" w:rsidR="00570584" w:rsidRPr="000B11A6" w:rsidRDefault="00570584" w:rsidP="00050D0E">
            <w:pPr>
              <w:pStyle w:val="SemEspaamento"/>
              <w:jc w:val="center"/>
            </w:pPr>
            <w:r>
              <w:t>19-11 - 4</w:t>
            </w:r>
            <w:r w:rsidRPr="000B11A6">
              <w:t>ª FEIRA</w:t>
            </w:r>
          </w:p>
        </w:tc>
      </w:tr>
      <w:tr w:rsidR="00570584" w:rsidRPr="000B11A6" w14:paraId="277B308B" w14:textId="77777777" w:rsidTr="00050D0E">
        <w:trPr>
          <w:jc w:val="center"/>
        </w:trPr>
        <w:tc>
          <w:tcPr>
            <w:tcW w:w="343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hideMark/>
          </w:tcPr>
          <w:p w14:paraId="55D820B1" w14:textId="77777777" w:rsidR="00570584" w:rsidRPr="000B11A6" w:rsidRDefault="00570584" w:rsidP="00050D0E">
            <w:pPr>
              <w:pStyle w:val="SemEspaamento"/>
              <w:jc w:val="center"/>
            </w:pPr>
            <w:r>
              <w:t>Álgebra</w:t>
            </w:r>
          </w:p>
        </w:tc>
        <w:tc>
          <w:tcPr>
            <w:tcW w:w="3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hideMark/>
          </w:tcPr>
          <w:p w14:paraId="5F6B03BC" w14:textId="77777777" w:rsidR="00570584" w:rsidRPr="000B11A6" w:rsidRDefault="00570584" w:rsidP="00050D0E">
            <w:pPr>
              <w:pStyle w:val="SemEspaamento"/>
              <w:jc w:val="center"/>
            </w:pPr>
            <w:r>
              <w:t xml:space="preserve"> 24-11 - 2ª FEIRA</w:t>
            </w:r>
          </w:p>
        </w:tc>
      </w:tr>
      <w:tr w:rsidR="00570584" w:rsidRPr="000B11A6" w14:paraId="486649CD" w14:textId="77777777" w:rsidTr="00050D0E">
        <w:trPr>
          <w:jc w:val="center"/>
        </w:trPr>
        <w:tc>
          <w:tcPr>
            <w:tcW w:w="343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0217E4" w14:textId="478DD574" w:rsidR="00570584" w:rsidRPr="000B11A6" w:rsidRDefault="00453BBC" w:rsidP="00050D0E">
            <w:pPr>
              <w:pStyle w:val="SemEspaamento"/>
              <w:jc w:val="center"/>
            </w:pPr>
            <w:r>
              <w:t>História</w:t>
            </w:r>
          </w:p>
        </w:tc>
        <w:tc>
          <w:tcPr>
            <w:tcW w:w="3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5B6609" w14:textId="77777777" w:rsidR="00570584" w:rsidRPr="000B11A6" w:rsidRDefault="00570584" w:rsidP="00050D0E">
            <w:pPr>
              <w:pStyle w:val="SemEspaamento"/>
              <w:jc w:val="center"/>
            </w:pPr>
            <w:r>
              <w:t>25-11 - 3</w:t>
            </w:r>
            <w:r w:rsidRPr="000B11A6">
              <w:t>ª FEIRA</w:t>
            </w:r>
          </w:p>
        </w:tc>
      </w:tr>
      <w:tr w:rsidR="00570584" w:rsidRPr="000B11A6" w14:paraId="1BB2B8AC" w14:textId="77777777" w:rsidTr="00050D0E">
        <w:trPr>
          <w:jc w:val="center"/>
        </w:trPr>
        <w:tc>
          <w:tcPr>
            <w:tcW w:w="343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hideMark/>
          </w:tcPr>
          <w:p w14:paraId="172A11D8" w14:textId="77777777" w:rsidR="00570584" w:rsidRPr="000B11A6" w:rsidRDefault="00570584" w:rsidP="00050D0E">
            <w:pPr>
              <w:pStyle w:val="SemEspaamento"/>
              <w:jc w:val="center"/>
            </w:pPr>
            <w:r w:rsidRPr="009708A6">
              <w:rPr>
                <w:b/>
                <w:bCs/>
                <w:color w:val="FF0000"/>
              </w:rPr>
              <w:t>2ª CHAMADA</w:t>
            </w:r>
          </w:p>
        </w:tc>
        <w:tc>
          <w:tcPr>
            <w:tcW w:w="3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hideMark/>
          </w:tcPr>
          <w:p w14:paraId="43FB532D" w14:textId="77777777" w:rsidR="00570584" w:rsidRPr="000B11A6" w:rsidRDefault="00570584" w:rsidP="00050D0E">
            <w:pPr>
              <w:pStyle w:val="SemEspaamento"/>
              <w:jc w:val="center"/>
            </w:pPr>
            <w:r>
              <w:t>26-11 - 4ª FEIRA (Não haverá aula)</w:t>
            </w:r>
          </w:p>
        </w:tc>
      </w:tr>
      <w:tr w:rsidR="00570584" w:rsidRPr="000B11A6" w14:paraId="3BA935E6" w14:textId="77777777" w:rsidTr="00050D0E">
        <w:trPr>
          <w:trHeight w:val="174"/>
          <w:jc w:val="center"/>
        </w:trPr>
        <w:tc>
          <w:tcPr>
            <w:tcW w:w="343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63515D" w14:textId="77777777" w:rsidR="00570584" w:rsidRPr="000B11A6" w:rsidRDefault="00570584" w:rsidP="00050D0E">
            <w:pPr>
              <w:pStyle w:val="SemEspaamento"/>
              <w:jc w:val="center"/>
            </w:pPr>
            <w:r>
              <w:t>Conselho de Classe</w:t>
            </w:r>
          </w:p>
        </w:tc>
        <w:tc>
          <w:tcPr>
            <w:tcW w:w="3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351D13" w14:textId="77777777" w:rsidR="00570584" w:rsidRPr="000B11A6" w:rsidRDefault="00570584" w:rsidP="00050D0E">
            <w:pPr>
              <w:pStyle w:val="SemEspaamento"/>
              <w:jc w:val="center"/>
            </w:pPr>
            <w:r>
              <w:t>27-11 - 5</w:t>
            </w:r>
            <w:r w:rsidRPr="000B11A6">
              <w:t>ª FEIRA</w:t>
            </w:r>
            <w:r>
              <w:t xml:space="preserve"> (Não haverá aula)</w:t>
            </w:r>
          </w:p>
        </w:tc>
      </w:tr>
      <w:tr w:rsidR="00570584" w14:paraId="5B81667E" w14:textId="77777777" w:rsidTr="00050D0E">
        <w:trPr>
          <w:trHeight w:val="174"/>
          <w:jc w:val="center"/>
        </w:trPr>
        <w:tc>
          <w:tcPr>
            <w:tcW w:w="343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</w:tcPr>
          <w:p w14:paraId="658583C8" w14:textId="77777777" w:rsidR="00570584" w:rsidRPr="008323D1" w:rsidRDefault="00570584" w:rsidP="00050D0E">
            <w:pPr>
              <w:pStyle w:val="SemEspaamento"/>
              <w:jc w:val="center"/>
            </w:pPr>
            <w:r w:rsidRPr="008323D1">
              <w:t>Conselho de Classe e Resultado</w:t>
            </w:r>
          </w:p>
        </w:tc>
        <w:tc>
          <w:tcPr>
            <w:tcW w:w="3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</w:tcPr>
          <w:p w14:paraId="4E1D7795" w14:textId="77777777" w:rsidR="00570584" w:rsidRDefault="00570584" w:rsidP="00050D0E">
            <w:pPr>
              <w:pStyle w:val="SemEspaamento"/>
            </w:pPr>
            <w:r>
              <w:t xml:space="preserve">  28-11 - 6ª FEIRA (Não haverá aula)</w:t>
            </w:r>
          </w:p>
        </w:tc>
      </w:tr>
      <w:tr w:rsidR="00570584" w14:paraId="2AE36934" w14:textId="77777777" w:rsidTr="00050D0E">
        <w:trPr>
          <w:trHeight w:val="174"/>
          <w:jc w:val="center"/>
        </w:trPr>
        <w:tc>
          <w:tcPr>
            <w:tcW w:w="718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E45E809" w14:textId="77777777" w:rsidR="00570584" w:rsidRPr="001279EF" w:rsidRDefault="00570584" w:rsidP="00050D0E">
            <w:pPr>
              <w:pStyle w:val="SemEspaamento"/>
              <w:jc w:val="center"/>
              <w:rPr>
                <w:b/>
                <w:bCs/>
              </w:rPr>
            </w:pPr>
            <w:r w:rsidRPr="001279EF">
              <w:rPr>
                <w:b/>
                <w:bCs/>
              </w:rPr>
              <w:t>RESULTADO A PARTIR DAS 14 HORAS</w:t>
            </w:r>
          </w:p>
        </w:tc>
      </w:tr>
      <w:tr w:rsidR="00570584" w14:paraId="18A1A2D7" w14:textId="77777777" w:rsidTr="00050D0E">
        <w:trPr>
          <w:trHeight w:val="174"/>
          <w:jc w:val="center"/>
        </w:trPr>
        <w:tc>
          <w:tcPr>
            <w:tcW w:w="3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</w:tcPr>
          <w:p w14:paraId="7147B1C0" w14:textId="77777777" w:rsidR="00570584" w:rsidRDefault="00570584" w:rsidP="00050D0E">
            <w:pPr>
              <w:pStyle w:val="SemEspaamento"/>
              <w:jc w:val="center"/>
            </w:pPr>
            <w:r>
              <w:t>Início da Prova Final</w:t>
            </w:r>
          </w:p>
        </w:tc>
        <w:tc>
          <w:tcPr>
            <w:tcW w:w="37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</w:tcPr>
          <w:p w14:paraId="667B05FD" w14:textId="77777777" w:rsidR="00570584" w:rsidRDefault="00570584" w:rsidP="00050D0E">
            <w:pPr>
              <w:pStyle w:val="SemEspaamento"/>
              <w:jc w:val="center"/>
            </w:pPr>
            <w:r>
              <w:t>01-12 – 2ª FEIRA</w:t>
            </w:r>
          </w:p>
        </w:tc>
      </w:tr>
    </w:tbl>
    <w:p w14:paraId="48AD2309" w14:textId="77777777" w:rsidR="00EB4FDD" w:rsidRPr="00EF4D02" w:rsidRDefault="00EB4FDD" w:rsidP="00EB4FDD">
      <w:pPr>
        <w:rPr>
          <w:b/>
          <w:sz w:val="8"/>
          <w:szCs w:val="4"/>
          <w:u w:val="single"/>
        </w:rPr>
      </w:pPr>
    </w:p>
    <w:p w14:paraId="3525DB20" w14:textId="3482BA7B" w:rsidR="00EB4FDD" w:rsidRDefault="006257CA" w:rsidP="006257CA">
      <w:pPr>
        <w:rPr>
          <w:b/>
          <w:u w:val="single"/>
        </w:rPr>
      </w:pPr>
      <w:r w:rsidRPr="00815C45">
        <w:rPr>
          <w:b/>
          <w:u w:val="single"/>
        </w:rPr>
        <w:t>PORTUGUÊS</w:t>
      </w:r>
    </w:p>
    <w:p w14:paraId="1638C0E6" w14:textId="5507CFDA" w:rsidR="001279EF" w:rsidRDefault="001279EF" w:rsidP="001279EF">
      <w:pPr>
        <w:pStyle w:val="SemEspaamento"/>
      </w:pPr>
      <w:r>
        <w:t>- Adjunto Adverbial</w:t>
      </w:r>
    </w:p>
    <w:p w14:paraId="27BDBABC" w14:textId="576053A3" w:rsidR="001279EF" w:rsidRDefault="001279EF" w:rsidP="001279EF">
      <w:pPr>
        <w:pStyle w:val="SemEspaamento"/>
      </w:pPr>
      <w:r>
        <w:t>- Aposto e Vocativo</w:t>
      </w:r>
    </w:p>
    <w:p w14:paraId="25757194" w14:textId="208DB7EF" w:rsidR="001279EF" w:rsidRDefault="001279EF" w:rsidP="001279EF">
      <w:pPr>
        <w:pStyle w:val="SemEspaamento"/>
      </w:pPr>
      <w:r>
        <w:t>- Figuras de Linguagem</w:t>
      </w:r>
    </w:p>
    <w:p w14:paraId="77D5FF39" w14:textId="289D1153" w:rsidR="001279EF" w:rsidRDefault="001279EF" w:rsidP="001279EF">
      <w:pPr>
        <w:pStyle w:val="SemEspaamento"/>
      </w:pPr>
      <w:r>
        <w:t>- Crase</w:t>
      </w:r>
    </w:p>
    <w:p w14:paraId="2CAE77E4" w14:textId="3C3A3E65" w:rsidR="00EF4D02" w:rsidRDefault="00EF4D02" w:rsidP="001279EF">
      <w:pPr>
        <w:pStyle w:val="SemEspaamento"/>
      </w:pPr>
    </w:p>
    <w:p w14:paraId="2579C0FF" w14:textId="77777777" w:rsidR="00EF4D02" w:rsidRDefault="00EF4D02" w:rsidP="00EF4D02">
      <w:pPr>
        <w:rPr>
          <w:b/>
        </w:rPr>
      </w:pPr>
      <w:r>
        <w:rPr>
          <w:b/>
        </w:rPr>
        <w:t xml:space="preserve">Estudar por </w:t>
      </w:r>
      <w:r w:rsidRPr="00CA1CD7">
        <w:rPr>
          <w:b/>
        </w:rPr>
        <w:t>LIVRO + APOSTILA + CADERNO + FOLHAS EXTRAS</w:t>
      </w:r>
      <w:r>
        <w:rPr>
          <w:b/>
        </w:rPr>
        <w:t xml:space="preserve"> + QUESTIONÁRIOS</w:t>
      </w:r>
    </w:p>
    <w:p w14:paraId="0EA3EEC5" w14:textId="77777777" w:rsidR="00143A6B" w:rsidRPr="00EF4D02" w:rsidRDefault="00143A6B" w:rsidP="006C6B70">
      <w:pPr>
        <w:rPr>
          <w:b/>
          <w:sz w:val="8"/>
          <w:szCs w:val="2"/>
          <w:u w:val="single"/>
        </w:rPr>
      </w:pPr>
    </w:p>
    <w:p w14:paraId="73138616" w14:textId="34695CD1" w:rsidR="00EB4FDD" w:rsidRPr="00815C45" w:rsidRDefault="006257CA" w:rsidP="00EB4FDD">
      <w:pPr>
        <w:rPr>
          <w:b/>
          <w:u w:val="single"/>
        </w:rPr>
      </w:pPr>
      <w:r w:rsidRPr="00815C45">
        <w:rPr>
          <w:b/>
          <w:u w:val="single"/>
        </w:rPr>
        <w:t>MATEMÁTICA</w:t>
      </w:r>
    </w:p>
    <w:p w14:paraId="0345042F" w14:textId="0FA212A9" w:rsidR="00034E04" w:rsidRPr="00034E04" w:rsidRDefault="00EB4FDD" w:rsidP="00286FFD">
      <w:pPr>
        <w:pStyle w:val="PargrafodaLista"/>
        <w:numPr>
          <w:ilvl w:val="0"/>
          <w:numId w:val="4"/>
        </w:numPr>
        <w:shd w:val="clear" w:color="auto" w:fill="FFFFFF"/>
        <w:spacing w:after="0" w:line="240" w:lineRule="auto"/>
        <w:rPr>
          <w:rFonts w:ascii="Aptos" w:eastAsia="Times New Roman" w:hAnsi="Aptos" w:cs="Times New Roman"/>
          <w:color w:val="222222"/>
          <w:kern w:val="0"/>
          <w:lang w:eastAsia="pt-BR"/>
          <w14:ligatures w14:val="none"/>
        </w:rPr>
      </w:pPr>
      <w:r w:rsidRPr="00034E04">
        <w:rPr>
          <w:b/>
          <w:u w:val="single"/>
        </w:rPr>
        <w:t>Álgebra</w:t>
      </w:r>
      <w:r w:rsidR="00034E04" w:rsidRPr="00034E04">
        <w:rPr>
          <w:b/>
          <w:u w:val="single"/>
        </w:rPr>
        <w:t xml:space="preserve"> </w:t>
      </w:r>
    </w:p>
    <w:p w14:paraId="05454F39" w14:textId="77777777" w:rsidR="00034E04" w:rsidRPr="00034E04" w:rsidRDefault="00034E04" w:rsidP="00034E04">
      <w:pPr>
        <w:pStyle w:val="PargrafodaLista"/>
        <w:shd w:val="clear" w:color="auto" w:fill="FFFFFF"/>
        <w:spacing w:after="0" w:line="240" w:lineRule="auto"/>
        <w:ind w:left="862"/>
        <w:rPr>
          <w:rFonts w:ascii="Aptos" w:eastAsia="Times New Roman" w:hAnsi="Aptos" w:cs="Times New Roman"/>
          <w:color w:val="222222"/>
          <w:kern w:val="0"/>
          <w:lang w:eastAsia="pt-BR"/>
          <w14:ligatures w14:val="none"/>
        </w:rPr>
      </w:pPr>
    </w:p>
    <w:p w14:paraId="5B606FA0" w14:textId="07950FC5" w:rsidR="00034E04" w:rsidRPr="001279EF" w:rsidRDefault="00034E04" w:rsidP="00034E04">
      <w:pPr>
        <w:shd w:val="clear" w:color="auto" w:fill="FFFFFF"/>
        <w:spacing w:after="0" w:line="240" w:lineRule="auto"/>
        <w:rPr>
          <w:rFonts w:ascii="Aptos" w:eastAsia="Times New Roman" w:hAnsi="Aptos" w:cs="Times New Roman"/>
          <w:kern w:val="0"/>
          <w:lang w:eastAsia="pt-BR"/>
          <w14:ligatures w14:val="none"/>
        </w:rPr>
      </w:pPr>
      <w:r w:rsidRPr="001279EF">
        <w:rPr>
          <w:rFonts w:ascii="Aptos" w:eastAsia="Times New Roman" w:hAnsi="Aptos" w:cs="Times New Roman"/>
          <w:kern w:val="0"/>
          <w:lang w:eastAsia="pt-BR"/>
          <w14:ligatures w14:val="none"/>
        </w:rPr>
        <w:t>- Capítulo 13 - Medidas de tendência central e pesquisa estatística </w:t>
      </w:r>
    </w:p>
    <w:p w14:paraId="30F05F02" w14:textId="7ABF4B07" w:rsidR="00034E04" w:rsidRPr="001279EF" w:rsidRDefault="00034E04" w:rsidP="00034E04">
      <w:pPr>
        <w:pStyle w:val="SemEspaamento"/>
        <w:rPr>
          <w:lang w:eastAsia="pt-BR"/>
        </w:rPr>
      </w:pPr>
      <w:r w:rsidRPr="001279EF">
        <w:rPr>
          <w:lang w:eastAsia="pt-BR"/>
        </w:rPr>
        <w:t xml:space="preserve">  Pesquisa estatística</w:t>
      </w:r>
      <w:r w:rsidR="001279EF">
        <w:rPr>
          <w:lang w:eastAsia="pt-BR"/>
        </w:rPr>
        <w:t xml:space="preserve"> - </w:t>
      </w:r>
      <w:r w:rsidRPr="001279EF">
        <w:rPr>
          <w:lang w:eastAsia="pt-BR"/>
        </w:rPr>
        <w:t>   P</w:t>
      </w:r>
      <w:r w:rsidR="001279EF">
        <w:rPr>
          <w:lang w:eastAsia="pt-BR"/>
        </w:rPr>
        <w:t>áginas</w:t>
      </w:r>
      <w:r w:rsidRPr="001279EF">
        <w:rPr>
          <w:lang w:eastAsia="pt-BR"/>
        </w:rPr>
        <w:t xml:space="preserve"> 301 </w:t>
      </w:r>
      <w:r w:rsidR="001279EF" w:rsidRPr="001279EF">
        <w:rPr>
          <w:lang w:eastAsia="pt-BR"/>
        </w:rPr>
        <w:t>até 307</w:t>
      </w:r>
    </w:p>
    <w:p w14:paraId="22999D52" w14:textId="1FD0C95C" w:rsidR="00034E04" w:rsidRPr="001279EF" w:rsidRDefault="00034E04" w:rsidP="00034E04">
      <w:pPr>
        <w:pStyle w:val="SemEspaamento"/>
        <w:rPr>
          <w:lang w:eastAsia="pt-BR"/>
        </w:rPr>
      </w:pPr>
      <w:r w:rsidRPr="001279EF">
        <w:rPr>
          <w:lang w:eastAsia="pt-BR"/>
        </w:rPr>
        <w:t xml:space="preserve">  Medidas de tendência </w:t>
      </w:r>
      <w:r w:rsidR="001279EF" w:rsidRPr="001279EF">
        <w:rPr>
          <w:lang w:eastAsia="pt-BR"/>
        </w:rPr>
        <w:t>central</w:t>
      </w:r>
      <w:r w:rsidR="001279EF">
        <w:rPr>
          <w:lang w:eastAsia="pt-BR"/>
        </w:rPr>
        <w:t xml:space="preserve"> -</w:t>
      </w:r>
      <w:r w:rsidR="001279EF" w:rsidRPr="001279EF">
        <w:rPr>
          <w:lang w:eastAsia="pt-BR"/>
        </w:rPr>
        <w:t xml:space="preserve"> Páginas</w:t>
      </w:r>
      <w:r w:rsidR="001279EF">
        <w:rPr>
          <w:lang w:eastAsia="pt-BR"/>
        </w:rPr>
        <w:t xml:space="preserve"> </w:t>
      </w:r>
      <w:r w:rsidRPr="001279EF">
        <w:rPr>
          <w:lang w:eastAsia="pt-BR"/>
        </w:rPr>
        <w:t xml:space="preserve">307 </w:t>
      </w:r>
      <w:r w:rsidR="001279EF" w:rsidRPr="001279EF">
        <w:rPr>
          <w:lang w:eastAsia="pt-BR"/>
        </w:rPr>
        <w:t>até 314</w:t>
      </w:r>
    </w:p>
    <w:p w14:paraId="6D604B83" w14:textId="77777777" w:rsidR="00034E04" w:rsidRPr="00034E04" w:rsidRDefault="00034E04" w:rsidP="00034E04">
      <w:pPr>
        <w:pStyle w:val="SemEspaamento"/>
        <w:rPr>
          <w:lang w:eastAsia="pt-BR"/>
        </w:rPr>
      </w:pPr>
    </w:p>
    <w:p w14:paraId="6D7CB3C8" w14:textId="77777777" w:rsidR="00034E04" w:rsidRDefault="00034E04" w:rsidP="00034E04">
      <w:pPr>
        <w:pStyle w:val="SemEspaamento"/>
        <w:rPr>
          <w:lang w:eastAsia="pt-BR"/>
        </w:rPr>
      </w:pPr>
      <w:r>
        <w:rPr>
          <w:lang w:eastAsia="pt-BR"/>
        </w:rPr>
        <w:t xml:space="preserve">- </w:t>
      </w:r>
      <w:r w:rsidRPr="00034E04">
        <w:rPr>
          <w:lang w:eastAsia="pt-BR"/>
        </w:rPr>
        <w:t>Capítulo 14</w:t>
      </w:r>
      <w:r>
        <w:rPr>
          <w:lang w:eastAsia="pt-BR"/>
        </w:rPr>
        <w:t xml:space="preserve"> - </w:t>
      </w:r>
      <w:r w:rsidRPr="00034E04">
        <w:rPr>
          <w:lang w:eastAsia="pt-BR"/>
        </w:rPr>
        <w:t>Gráficos estatísticos</w:t>
      </w:r>
    </w:p>
    <w:p w14:paraId="6041900D" w14:textId="3751F659" w:rsidR="00034E04" w:rsidRPr="00034E04" w:rsidRDefault="00034E04" w:rsidP="00034E04">
      <w:pPr>
        <w:pStyle w:val="SemEspaamento"/>
        <w:rPr>
          <w:rFonts w:cs="Times New Roman"/>
          <w:lang w:eastAsia="pt-BR"/>
        </w:rPr>
      </w:pPr>
      <w:r w:rsidRPr="00034E04">
        <w:rPr>
          <w:rFonts w:cs="Times New Roman"/>
          <w:lang w:eastAsia="pt-BR"/>
        </w:rPr>
        <w:t xml:space="preserve"> </w:t>
      </w:r>
      <w:r>
        <w:rPr>
          <w:rFonts w:cs="Times New Roman"/>
          <w:lang w:eastAsia="pt-BR"/>
        </w:rPr>
        <w:t xml:space="preserve"> </w:t>
      </w:r>
      <w:r w:rsidRPr="00034E04">
        <w:rPr>
          <w:rFonts w:cs="Times New Roman"/>
          <w:lang w:eastAsia="pt-BR"/>
        </w:rPr>
        <w:t>Apresentação de dados</w:t>
      </w:r>
      <w:r w:rsidR="001279EF">
        <w:rPr>
          <w:rFonts w:cs="Times New Roman"/>
          <w:lang w:eastAsia="pt-BR"/>
        </w:rPr>
        <w:t xml:space="preserve"> -</w:t>
      </w:r>
      <w:r w:rsidR="001279EF" w:rsidRPr="00034E04">
        <w:rPr>
          <w:rFonts w:cs="Times New Roman"/>
          <w:lang w:eastAsia="pt-BR"/>
        </w:rPr>
        <w:t xml:space="preserve"> Páginas</w:t>
      </w:r>
      <w:r w:rsidRPr="00034E04">
        <w:rPr>
          <w:rFonts w:cs="Times New Roman"/>
          <w:lang w:eastAsia="pt-BR"/>
        </w:rPr>
        <w:t xml:space="preserve"> 317 </w:t>
      </w:r>
      <w:r w:rsidR="001279EF" w:rsidRPr="00034E04">
        <w:rPr>
          <w:rFonts w:cs="Times New Roman"/>
          <w:lang w:eastAsia="pt-BR"/>
        </w:rPr>
        <w:t>até 318</w:t>
      </w:r>
    </w:p>
    <w:p w14:paraId="0FED2B73" w14:textId="0CC9B58A" w:rsidR="00034E04" w:rsidRPr="00034E04" w:rsidRDefault="00034E04" w:rsidP="00034E04">
      <w:pPr>
        <w:pStyle w:val="SemEspaamento"/>
        <w:rPr>
          <w:rFonts w:cs="Times New Roman"/>
          <w:lang w:eastAsia="pt-BR"/>
        </w:rPr>
      </w:pPr>
      <w:r>
        <w:rPr>
          <w:rFonts w:cs="Times New Roman"/>
          <w:lang w:eastAsia="pt-BR"/>
        </w:rPr>
        <w:t xml:space="preserve">  </w:t>
      </w:r>
      <w:r w:rsidRPr="00034E04">
        <w:rPr>
          <w:rFonts w:cs="Times New Roman"/>
          <w:lang w:eastAsia="pt-BR"/>
        </w:rPr>
        <w:t xml:space="preserve">Gráficos de </w:t>
      </w:r>
      <w:r w:rsidR="001279EF" w:rsidRPr="00034E04">
        <w:rPr>
          <w:rFonts w:cs="Times New Roman"/>
          <w:lang w:eastAsia="pt-BR"/>
        </w:rPr>
        <w:t>segmentos,</w:t>
      </w:r>
      <w:r w:rsidRPr="00034E04">
        <w:rPr>
          <w:rFonts w:cs="Times New Roman"/>
          <w:lang w:eastAsia="pt-BR"/>
        </w:rPr>
        <w:t xml:space="preserve"> de </w:t>
      </w:r>
      <w:r w:rsidR="001279EF" w:rsidRPr="00034E04">
        <w:rPr>
          <w:rFonts w:cs="Times New Roman"/>
          <w:lang w:eastAsia="pt-BR"/>
        </w:rPr>
        <w:t>barras e</w:t>
      </w:r>
      <w:r w:rsidRPr="00034E04">
        <w:rPr>
          <w:rFonts w:cs="Times New Roman"/>
          <w:lang w:eastAsia="pt-BR"/>
        </w:rPr>
        <w:t xml:space="preserve"> </w:t>
      </w:r>
      <w:r w:rsidR="001279EF" w:rsidRPr="00034E04">
        <w:rPr>
          <w:rFonts w:cs="Times New Roman"/>
          <w:lang w:eastAsia="pt-BR"/>
        </w:rPr>
        <w:t xml:space="preserve">setores </w:t>
      </w:r>
      <w:r w:rsidR="001279EF">
        <w:rPr>
          <w:rFonts w:cs="Times New Roman"/>
          <w:lang w:eastAsia="pt-BR"/>
        </w:rPr>
        <w:t xml:space="preserve">- </w:t>
      </w:r>
      <w:r w:rsidR="001279EF" w:rsidRPr="00034E04">
        <w:rPr>
          <w:rFonts w:cs="Times New Roman"/>
          <w:lang w:eastAsia="pt-BR"/>
        </w:rPr>
        <w:t>P</w:t>
      </w:r>
      <w:r w:rsidR="001279EF">
        <w:rPr>
          <w:rFonts w:cs="Times New Roman"/>
          <w:lang w:eastAsia="pt-BR"/>
        </w:rPr>
        <w:t xml:space="preserve">áginas </w:t>
      </w:r>
      <w:r w:rsidRPr="00034E04">
        <w:rPr>
          <w:rFonts w:cs="Times New Roman"/>
          <w:lang w:eastAsia="pt-BR"/>
        </w:rPr>
        <w:t xml:space="preserve">319 </w:t>
      </w:r>
      <w:r w:rsidR="001279EF" w:rsidRPr="00034E04">
        <w:rPr>
          <w:rFonts w:cs="Times New Roman"/>
          <w:lang w:eastAsia="pt-BR"/>
        </w:rPr>
        <w:t>até 323</w:t>
      </w:r>
    </w:p>
    <w:p w14:paraId="1543A6D7" w14:textId="4E43DDD9" w:rsidR="00034E04" w:rsidRPr="00034E04" w:rsidRDefault="00034E04" w:rsidP="00034E04">
      <w:pPr>
        <w:pStyle w:val="SemEspaamento"/>
        <w:rPr>
          <w:rFonts w:cs="Times New Roman"/>
          <w:lang w:eastAsia="pt-BR"/>
        </w:rPr>
      </w:pPr>
      <w:r>
        <w:rPr>
          <w:rFonts w:cs="Times New Roman"/>
          <w:lang w:eastAsia="pt-BR"/>
        </w:rPr>
        <w:t xml:space="preserve">  </w:t>
      </w:r>
      <w:r w:rsidRPr="00034E04">
        <w:rPr>
          <w:rFonts w:cs="Times New Roman"/>
          <w:lang w:eastAsia="pt-BR"/>
        </w:rPr>
        <w:t xml:space="preserve">Cartograma e </w:t>
      </w:r>
      <w:r w:rsidR="001279EF" w:rsidRPr="00034E04">
        <w:rPr>
          <w:rFonts w:cs="Times New Roman"/>
          <w:lang w:eastAsia="pt-BR"/>
        </w:rPr>
        <w:t>pictogramas</w:t>
      </w:r>
      <w:r w:rsidR="001279EF">
        <w:rPr>
          <w:rFonts w:cs="Times New Roman"/>
          <w:lang w:eastAsia="pt-BR"/>
        </w:rPr>
        <w:t xml:space="preserve"> - </w:t>
      </w:r>
      <w:r w:rsidR="001279EF" w:rsidRPr="00034E04">
        <w:rPr>
          <w:rFonts w:cs="Times New Roman"/>
          <w:lang w:eastAsia="pt-BR"/>
        </w:rPr>
        <w:t>Páginas</w:t>
      </w:r>
      <w:r w:rsidRPr="00034E04">
        <w:rPr>
          <w:rFonts w:cs="Times New Roman"/>
          <w:lang w:eastAsia="pt-BR"/>
        </w:rPr>
        <w:t xml:space="preserve"> 323 </w:t>
      </w:r>
      <w:r w:rsidR="001279EF" w:rsidRPr="00034E04">
        <w:rPr>
          <w:rFonts w:cs="Times New Roman"/>
          <w:lang w:eastAsia="pt-BR"/>
        </w:rPr>
        <w:t>até 325</w:t>
      </w:r>
    </w:p>
    <w:p w14:paraId="249A0870" w14:textId="4AEDBE7E" w:rsidR="00034E04" w:rsidRDefault="00034E04" w:rsidP="00034E04">
      <w:pPr>
        <w:pStyle w:val="SemEspaamento"/>
        <w:rPr>
          <w:rFonts w:cs="Times New Roman"/>
          <w:lang w:eastAsia="pt-BR"/>
        </w:rPr>
      </w:pPr>
      <w:r>
        <w:rPr>
          <w:rFonts w:cs="Times New Roman"/>
          <w:lang w:eastAsia="pt-BR"/>
        </w:rPr>
        <w:t xml:space="preserve">  </w:t>
      </w:r>
      <w:r w:rsidRPr="00034E04">
        <w:rPr>
          <w:rFonts w:cs="Times New Roman"/>
          <w:lang w:eastAsia="pt-BR"/>
        </w:rPr>
        <w:t xml:space="preserve">A escolha do </w:t>
      </w:r>
      <w:r w:rsidR="001279EF" w:rsidRPr="00034E04">
        <w:rPr>
          <w:rFonts w:cs="Times New Roman"/>
          <w:lang w:eastAsia="pt-BR"/>
        </w:rPr>
        <w:t>gráfico</w:t>
      </w:r>
      <w:r w:rsidR="001279EF">
        <w:rPr>
          <w:rFonts w:cs="Times New Roman"/>
          <w:lang w:eastAsia="pt-BR"/>
        </w:rPr>
        <w:t xml:space="preserve"> - </w:t>
      </w:r>
      <w:r w:rsidR="001279EF" w:rsidRPr="00034E04">
        <w:rPr>
          <w:rFonts w:cs="Times New Roman"/>
          <w:lang w:eastAsia="pt-BR"/>
        </w:rPr>
        <w:t>P</w:t>
      </w:r>
      <w:r w:rsidR="001279EF">
        <w:rPr>
          <w:rFonts w:cs="Times New Roman"/>
          <w:lang w:eastAsia="pt-BR"/>
        </w:rPr>
        <w:t>á</w:t>
      </w:r>
      <w:r w:rsidR="001279EF" w:rsidRPr="00034E04">
        <w:rPr>
          <w:rFonts w:cs="Times New Roman"/>
          <w:lang w:eastAsia="pt-BR"/>
        </w:rPr>
        <w:t>g</w:t>
      </w:r>
      <w:r w:rsidR="001279EF">
        <w:rPr>
          <w:rFonts w:cs="Times New Roman"/>
          <w:lang w:eastAsia="pt-BR"/>
        </w:rPr>
        <w:t>inas</w:t>
      </w:r>
      <w:r w:rsidRPr="00034E04">
        <w:rPr>
          <w:rFonts w:cs="Times New Roman"/>
          <w:lang w:eastAsia="pt-BR"/>
        </w:rPr>
        <w:t xml:space="preserve"> 325 </w:t>
      </w:r>
      <w:r w:rsidR="001279EF" w:rsidRPr="00034E04">
        <w:rPr>
          <w:rFonts w:cs="Times New Roman"/>
          <w:lang w:eastAsia="pt-BR"/>
        </w:rPr>
        <w:t>até 333</w:t>
      </w:r>
    </w:p>
    <w:p w14:paraId="1DB1C908" w14:textId="487A08E7" w:rsidR="00EF4D02" w:rsidRDefault="00EF4D02" w:rsidP="00034E04">
      <w:pPr>
        <w:pStyle w:val="SemEspaamento"/>
        <w:rPr>
          <w:rFonts w:cs="Times New Roman"/>
          <w:lang w:eastAsia="pt-BR"/>
        </w:rPr>
      </w:pPr>
    </w:p>
    <w:p w14:paraId="00D2AFBF" w14:textId="77777777" w:rsidR="00EF4D02" w:rsidRDefault="00EF4D02" w:rsidP="00EF4D02">
      <w:pPr>
        <w:rPr>
          <w:b/>
        </w:rPr>
      </w:pPr>
      <w:r>
        <w:rPr>
          <w:b/>
        </w:rPr>
        <w:t xml:space="preserve">Estudar por </w:t>
      </w:r>
      <w:r w:rsidRPr="00CA1CD7">
        <w:rPr>
          <w:b/>
        </w:rPr>
        <w:t>LIVRO + APOSTILA + CADERNO + FOLHAS EXTRAS</w:t>
      </w:r>
      <w:r>
        <w:rPr>
          <w:b/>
        </w:rPr>
        <w:t xml:space="preserve"> + QUESTIONÁRIOS</w:t>
      </w:r>
    </w:p>
    <w:p w14:paraId="0066A795" w14:textId="40A556FE" w:rsidR="00D26ACF" w:rsidRPr="00F63C87" w:rsidRDefault="00EB4FDD" w:rsidP="00570584">
      <w:pPr>
        <w:pStyle w:val="PargrafodaLista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eastAsia="Times New Roman" w:cs="Arial"/>
          <w:kern w:val="0"/>
          <w:u w:val="single"/>
          <w:lang w:eastAsia="pt-BR"/>
          <w14:ligatures w14:val="none"/>
        </w:rPr>
      </w:pPr>
      <w:r w:rsidRPr="00D64ABB">
        <w:rPr>
          <w:b/>
          <w:u w:val="single"/>
        </w:rPr>
        <w:t>Geometria</w:t>
      </w:r>
      <w:r w:rsidR="00781503" w:rsidRPr="00D64ABB">
        <w:rPr>
          <w:b/>
          <w:u w:val="single"/>
        </w:rPr>
        <w:t xml:space="preserve"> </w:t>
      </w:r>
    </w:p>
    <w:p w14:paraId="2975BC19" w14:textId="77777777" w:rsidR="00F63C87" w:rsidRPr="00F63C87" w:rsidRDefault="00F63C87" w:rsidP="00F63C87">
      <w:pPr>
        <w:pStyle w:val="PargrafodaLista"/>
        <w:shd w:val="clear" w:color="auto" w:fill="FFFFFF"/>
        <w:spacing w:after="0" w:line="240" w:lineRule="auto"/>
        <w:ind w:left="862"/>
        <w:jc w:val="both"/>
        <w:rPr>
          <w:rFonts w:eastAsia="Times New Roman" w:cs="Arial"/>
          <w:kern w:val="0"/>
          <w:u w:val="single"/>
          <w:lang w:eastAsia="pt-BR"/>
          <w14:ligatures w14:val="none"/>
        </w:rPr>
      </w:pPr>
    </w:p>
    <w:p w14:paraId="7A221FEB" w14:textId="1C74670A" w:rsidR="00F63C87" w:rsidRPr="00F63C87" w:rsidRDefault="00F63C87" w:rsidP="00F63C87">
      <w:pPr>
        <w:pStyle w:val="PargrafodaLista"/>
        <w:shd w:val="clear" w:color="auto" w:fill="FFFFFF"/>
        <w:tabs>
          <w:tab w:val="left" w:pos="426"/>
        </w:tabs>
        <w:spacing w:after="0" w:line="240" w:lineRule="auto"/>
        <w:ind w:left="426" w:hanging="426"/>
        <w:rPr>
          <w:rFonts w:eastAsia="Times New Roman" w:cs="Arial"/>
          <w:kern w:val="0"/>
          <w:lang w:eastAsia="pt-BR"/>
          <w14:ligatures w14:val="none"/>
        </w:rPr>
      </w:pPr>
      <w:r>
        <w:rPr>
          <w:rFonts w:eastAsia="Times New Roman" w:cs="Arial"/>
          <w:kern w:val="0"/>
          <w:lang w:eastAsia="pt-BR"/>
          <w14:ligatures w14:val="none"/>
        </w:rPr>
        <w:t xml:space="preserve">- </w:t>
      </w:r>
      <w:r w:rsidRPr="00F63C87">
        <w:rPr>
          <w:rFonts w:eastAsia="Times New Roman" w:cs="Arial"/>
          <w:kern w:val="0"/>
          <w:lang w:eastAsia="pt-BR"/>
          <w14:ligatures w14:val="none"/>
        </w:rPr>
        <w:t>Capítulo 9</w:t>
      </w:r>
      <w:r>
        <w:rPr>
          <w:rFonts w:eastAsia="Times New Roman" w:cs="Arial"/>
          <w:kern w:val="0"/>
          <w:lang w:eastAsia="pt-BR"/>
          <w14:ligatures w14:val="none"/>
        </w:rPr>
        <w:t xml:space="preserve"> - </w:t>
      </w:r>
      <w:r w:rsidRPr="00F63C87">
        <w:rPr>
          <w:rFonts w:eastAsia="Times New Roman" w:cs="Arial"/>
          <w:kern w:val="0"/>
          <w:lang w:eastAsia="pt-BR"/>
          <w14:ligatures w14:val="none"/>
        </w:rPr>
        <w:t>Circunferência, arcos e ângulos</w:t>
      </w:r>
      <w:r>
        <w:rPr>
          <w:rFonts w:eastAsia="Times New Roman" w:cs="Arial"/>
          <w:kern w:val="0"/>
          <w:lang w:eastAsia="pt-BR"/>
          <w14:ligatures w14:val="none"/>
        </w:rPr>
        <w:t xml:space="preserve"> </w:t>
      </w:r>
      <w:r w:rsidRPr="00F63C87">
        <w:rPr>
          <w:rFonts w:eastAsia="Times New Roman" w:cs="Arial"/>
          <w:kern w:val="0"/>
          <w:lang w:eastAsia="pt-BR"/>
          <w14:ligatures w14:val="none"/>
        </w:rPr>
        <w:t>página</w:t>
      </w:r>
      <w:r>
        <w:rPr>
          <w:rFonts w:eastAsia="Times New Roman" w:cs="Arial"/>
          <w:kern w:val="0"/>
          <w:lang w:eastAsia="pt-BR"/>
          <w14:ligatures w14:val="none"/>
        </w:rPr>
        <w:t>s</w:t>
      </w:r>
      <w:r w:rsidRPr="00F63C87">
        <w:rPr>
          <w:rFonts w:eastAsia="Times New Roman" w:cs="Arial"/>
          <w:kern w:val="0"/>
          <w:lang w:eastAsia="pt-BR"/>
          <w14:ligatures w14:val="none"/>
        </w:rPr>
        <w:t xml:space="preserve"> 237 </w:t>
      </w:r>
      <w:r w:rsidR="00EF4D02">
        <w:rPr>
          <w:rFonts w:eastAsia="Times New Roman" w:cs="Arial"/>
          <w:kern w:val="0"/>
          <w:lang w:eastAsia="pt-BR"/>
          <w14:ligatures w14:val="none"/>
        </w:rPr>
        <w:t>a</w:t>
      </w:r>
      <w:r w:rsidRPr="00F63C87">
        <w:rPr>
          <w:rFonts w:eastAsia="Times New Roman" w:cs="Arial"/>
          <w:kern w:val="0"/>
          <w:lang w:eastAsia="pt-BR"/>
          <w14:ligatures w14:val="none"/>
        </w:rPr>
        <w:t xml:space="preserve"> 246</w:t>
      </w:r>
    </w:p>
    <w:p w14:paraId="0A2F7FAC" w14:textId="208D9DC9" w:rsidR="00F63C87" w:rsidRDefault="00F63C87" w:rsidP="00F63C87">
      <w:pPr>
        <w:pStyle w:val="PargrafodaLista"/>
        <w:shd w:val="clear" w:color="auto" w:fill="FFFFFF"/>
        <w:tabs>
          <w:tab w:val="left" w:pos="426"/>
        </w:tabs>
        <w:spacing w:after="0" w:line="240" w:lineRule="auto"/>
        <w:ind w:left="426" w:hanging="426"/>
        <w:rPr>
          <w:rFonts w:eastAsia="Times New Roman" w:cs="Arial"/>
          <w:kern w:val="0"/>
          <w:lang w:eastAsia="pt-BR"/>
          <w14:ligatures w14:val="none"/>
        </w:rPr>
      </w:pPr>
      <w:r>
        <w:rPr>
          <w:rFonts w:eastAsia="Times New Roman" w:cs="Arial"/>
          <w:kern w:val="0"/>
          <w:lang w:eastAsia="pt-BR"/>
          <w14:ligatures w14:val="none"/>
        </w:rPr>
        <w:t xml:space="preserve">- </w:t>
      </w:r>
      <w:r w:rsidRPr="00F63C87">
        <w:rPr>
          <w:rFonts w:eastAsia="Times New Roman" w:cs="Arial"/>
          <w:kern w:val="0"/>
          <w:lang w:eastAsia="pt-BR"/>
          <w14:ligatures w14:val="none"/>
        </w:rPr>
        <w:t>Capítulo 10</w:t>
      </w:r>
      <w:r>
        <w:rPr>
          <w:rFonts w:eastAsia="Times New Roman" w:cs="Arial"/>
          <w:kern w:val="0"/>
          <w:lang w:eastAsia="pt-BR"/>
          <w14:ligatures w14:val="none"/>
        </w:rPr>
        <w:t xml:space="preserve"> - </w:t>
      </w:r>
      <w:r w:rsidRPr="00F63C87">
        <w:rPr>
          <w:rFonts w:eastAsia="Times New Roman" w:cs="Arial"/>
          <w:kern w:val="0"/>
          <w:lang w:eastAsia="pt-BR"/>
          <w14:ligatures w14:val="none"/>
        </w:rPr>
        <w:t>Área, volume e capacidade</w:t>
      </w:r>
    </w:p>
    <w:p w14:paraId="73EAEC6D" w14:textId="77777777" w:rsidR="00EF4D02" w:rsidRDefault="00EF4D02" w:rsidP="00F63C87">
      <w:pPr>
        <w:pStyle w:val="PargrafodaLista"/>
        <w:shd w:val="clear" w:color="auto" w:fill="FFFFFF"/>
        <w:tabs>
          <w:tab w:val="left" w:pos="426"/>
        </w:tabs>
        <w:spacing w:after="0" w:line="240" w:lineRule="auto"/>
        <w:ind w:left="426" w:hanging="426"/>
        <w:rPr>
          <w:rFonts w:eastAsia="Times New Roman" w:cs="Arial"/>
          <w:kern w:val="0"/>
          <w:lang w:eastAsia="pt-BR"/>
          <w14:ligatures w14:val="none"/>
        </w:rPr>
      </w:pPr>
    </w:p>
    <w:p w14:paraId="4B15DB5F" w14:textId="77777777" w:rsidR="00EF4D02" w:rsidRDefault="00EF4D02" w:rsidP="00EF4D02">
      <w:pPr>
        <w:rPr>
          <w:b/>
        </w:rPr>
      </w:pPr>
      <w:r>
        <w:rPr>
          <w:b/>
        </w:rPr>
        <w:lastRenderedPageBreak/>
        <w:t xml:space="preserve">Estudar por </w:t>
      </w:r>
      <w:r w:rsidRPr="00CA1CD7">
        <w:rPr>
          <w:b/>
        </w:rPr>
        <w:t>LIVRO + APOSTILA + CADERNO + FOLHAS EXTRAS</w:t>
      </w:r>
      <w:r>
        <w:rPr>
          <w:b/>
        </w:rPr>
        <w:t xml:space="preserve"> + QUESTIONÁRIOS</w:t>
      </w:r>
    </w:p>
    <w:p w14:paraId="5A5D5F17" w14:textId="77777777" w:rsidR="00EF4D02" w:rsidRPr="00F63C87" w:rsidRDefault="00EF4D02" w:rsidP="00F63C87">
      <w:pPr>
        <w:pStyle w:val="PargrafodaLista"/>
        <w:shd w:val="clear" w:color="auto" w:fill="FFFFFF"/>
        <w:tabs>
          <w:tab w:val="left" w:pos="426"/>
        </w:tabs>
        <w:spacing w:after="0" w:line="240" w:lineRule="auto"/>
        <w:ind w:left="426" w:hanging="426"/>
        <w:rPr>
          <w:rFonts w:eastAsia="Times New Roman" w:cs="Arial"/>
          <w:kern w:val="0"/>
          <w:lang w:eastAsia="pt-BR"/>
          <w14:ligatures w14:val="none"/>
        </w:rPr>
      </w:pPr>
    </w:p>
    <w:p w14:paraId="3739117B" w14:textId="1BA074BE" w:rsidR="00EB4FDD" w:rsidRDefault="006257CA" w:rsidP="006257CA">
      <w:pPr>
        <w:rPr>
          <w:b/>
          <w:u w:val="single"/>
        </w:rPr>
      </w:pPr>
      <w:r w:rsidRPr="00815C45">
        <w:rPr>
          <w:b/>
          <w:u w:val="single"/>
        </w:rPr>
        <w:t>HISTÓRIA</w:t>
      </w:r>
    </w:p>
    <w:p w14:paraId="75AB54EB" w14:textId="167D0B95" w:rsidR="006C4DA9" w:rsidRDefault="001279EF" w:rsidP="006257CA">
      <w:pPr>
        <w:rPr>
          <w:shd w:val="clear" w:color="auto" w:fill="FFFFFF"/>
        </w:rPr>
      </w:pPr>
      <w:r>
        <w:rPr>
          <w:shd w:val="clear" w:color="auto" w:fill="FFFFFF"/>
        </w:rPr>
        <w:t xml:space="preserve">- Capítulo 11 - </w:t>
      </w:r>
      <w:r w:rsidR="006C4DA9" w:rsidRPr="001279EF">
        <w:rPr>
          <w:shd w:val="clear" w:color="auto" w:fill="FFFFFF"/>
        </w:rPr>
        <w:t>A nova ordem econômica e o Imperialismo</w:t>
      </w:r>
      <w:r>
        <w:rPr>
          <w:shd w:val="clear" w:color="auto" w:fill="FFFFFF"/>
        </w:rPr>
        <w:t>.</w:t>
      </w:r>
    </w:p>
    <w:p w14:paraId="5C4A8AE8" w14:textId="77777777" w:rsidR="00EF4D02" w:rsidRDefault="00EF4D02" w:rsidP="00EF4D02">
      <w:pPr>
        <w:rPr>
          <w:b/>
        </w:rPr>
      </w:pPr>
      <w:r>
        <w:rPr>
          <w:b/>
        </w:rPr>
        <w:t xml:space="preserve">Estudar por </w:t>
      </w:r>
      <w:r w:rsidRPr="00CA1CD7">
        <w:rPr>
          <w:b/>
        </w:rPr>
        <w:t>LIVRO + APOSTILA + CADERNO + FOLHAS EXTRAS</w:t>
      </w:r>
      <w:r>
        <w:rPr>
          <w:b/>
        </w:rPr>
        <w:t xml:space="preserve"> + QUESTIONÁRIOS</w:t>
      </w:r>
    </w:p>
    <w:p w14:paraId="563221E1" w14:textId="77777777" w:rsidR="00EF4D02" w:rsidRPr="00EF4D02" w:rsidRDefault="00EF4D02" w:rsidP="006257CA">
      <w:pPr>
        <w:rPr>
          <w:b/>
          <w:sz w:val="12"/>
          <w:szCs w:val="12"/>
          <w:u w:val="single"/>
        </w:rPr>
      </w:pPr>
    </w:p>
    <w:p w14:paraId="2AE70539" w14:textId="3F9A2BD5" w:rsidR="006C4DA9" w:rsidRDefault="006C4DA9" w:rsidP="006C4DA9">
      <w:pPr>
        <w:rPr>
          <w:b/>
          <w:u w:val="single"/>
        </w:rPr>
      </w:pPr>
      <w:r w:rsidRPr="00815C45">
        <w:rPr>
          <w:b/>
          <w:u w:val="single"/>
        </w:rPr>
        <w:t>HISTÓRIA</w:t>
      </w:r>
      <w:r>
        <w:rPr>
          <w:b/>
          <w:u w:val="single"/>
        </w:rPr>
        <w:t xml:space="preserve"> DA ARTE</w:t>
      </w:r>
    </w:p>
    <w:p w14:paraId="189055D6" w14:textId="32BFBBC7" w:rsidR="006C4DA9" w:rsidRDefault="001279EF" w:rsidP="006C4DA9">
      <w:pPr>
        <w:rPr>
          <w:shd w:val="clear" w:color="auto" w:fill="FFFFFF"/>
        </w:rPr>
      </w:pPr>
      <w:r w:rsidRPr="001279EF">
        <w:rPr>
          <w:shd w:val="clear" w:color="auto" w:fill="FFFFFF"/>
        </w:rPr>
        <w:t xml:space="preserve">- Capítulo 23 - </w:t>
      </w:r>
      <w:r w:rsidR="006C4DA9" w:rsidRPr="001279EF">
        <w:rPr>
          <w:shd w:val="clear" w:color="auto" w:fill="FFFFFF"/>
        </w:rPr>
        <w:t xml:space="preserve">O estilo </w:t>
      </w:r>
      <w:proofErr w:type="spellStart"/>
      <w:r w:rsidR="006C4DA9" w:rsidRPr="001279EF">
        <w:rPr>
          <w:shd w:val="clear" w:color="auto" w:fill="FFFFFF"/>
        </w:rPr>
        <w:t>Art</w:t>
      </w:r>
      <w:proofErr w:type="spellEnd"/>
      <w:r w:rsidR="006C4DA9" w:rsidRPr="001279EF">
        <w:rPr>
          <w:shd w:val="clear" w:color="auto" w:fill="FFFFFF"/>
        </w:rPr>
        <w:t xml:space="preserve"> Nouveau</w:t>
      </w:r>
      <w:r w:rsidRPr="001279EF">
        <w:rPr>
          <w:shd w:val="clear" w:color="auto" w:fill="FFFFFF"/>
        </w:rPr>
        <w:t>.</w:t>
      </w:r>
    </w:p>
    <w:p w14:paraId="35664A8E" w14:textId="77777777" w:rsidR="00EF4D02" w:rsidRDefault="00EF4D02" w:rsidP="00EF4D02">
      <w:pPr>
        <w:rPr>
          <w:b/>
        </w:rPr>
      </w:pPr>
      <w:r>
        <w:rPr>
          <w:b/>
        </w:rPr>
        <w:t xml:space="preserve">Estudar por </w:t>
      </w:r>
      <w:r w:rsidRPr="00CA1CD7">
        <w:rPr>
          <w:b/>
        </w:rPr>
        <w:t>LIVRO + APOSTILA + CADERNO + FOLHAS EXTRAS</w:t>
      </w:r>
      <w:r>
        <w:rPr>
          <w:b/>
        </w:rPr>
        <w:t xml:space="preserve"> + QUESTIONÁRIOS</w:t>
      </w:r>
    </w:p>
    <w:p w14:paraId="301BE112" w14:textId="77777777" w:rsidR="00EF4D02" w:rsidRPr="00EF4D02" w:rsidRDefault="00EF4D02" w:rsidP="006257CA">
      <w:pPr>
        <w:rPr>
          <w:b/>
          <w:sz w:val="12"/>
          <w:szCs w:val="12"/>
          <w:u w:val="single"/>
        </w:rPr>
      </w:pPr>
    </w:p>
    <w:p w14:paraId="6CB14C94" w14:textId="30470873" w:rsidR="00CC1532" w:rsidRDefault="00EB4FDD" w:rsidP="006257CA">
      <w:pPr>
        <w:rPr>
          <w:b/>
          <w:u w:val="single"/>
        </w:rPr>
      </w:pPr>
      <w:r w:rsidRPr="00815C45">
        <w:rPr>
          <w:b/>
          <w:u w:val="single"/>
        </w:rPr>
        <w:t>G</w:t>
      </w:r>
      <w:r w:rsidR="006257CA" w:rsidRPr="00815C45">
        <w:rPr>
          <w:b/>
          <w:u w:val="single"/>
        </w:rPr>
        <w:t>EOGRAFIA</w:t>
      </w:r>
      <w:r w:rsidR="00781503">
        <w:rPr>
          <w:b/>
          <w:u w:val="single"/>
        </w:rPr>
        <w:t xml:space="preserve"> </w:t>
      </w:r>
    </w:p>
    <w:p w14:paraId="6AA76139" w14:textId="38963958" w:rsidR="00884149" w:rsidRDefault="00884149" w:rsidP="006257CA">
      <w:pPr>
        <w:rPr>
          <w:rFonts w:cs="Arial"/>
          <w:shd w:val="clear" w:color="auto" w:fill="FFFFFF"/>
        </w:rPr>
      </w:pPr>
      <w:r w:rsidRPr="001279EF">
        <w:rPr>
          <w:rFonts w:cs="Arial"/>
          <w:shd w:val="clear" w:color="auto" w:fill="FFFFFF"/>
        </w:rPr>
        <w:t>Unidade 8 (África: Desenvolvimento Econômico): Capítulo 2 (Investimentos Estrangeiros e Desenvolvimento) e capítulo 3 (Destaques Regionais)</w:t>
      </w:r>
    </w:p>
    <w:p w14:paraId="2D83426F" w14:textId="77777777" w:rsidR="00EF4D02" w:rsidRDefault="00EF4D02" w:rsidP="00EF4D02">
      <w:pPr>
        <w:rPr>
          <w:b/>
        </w:rPr>
      </w:pPr>
      <w:r>
        <w:rPr>
          <w:b/>
        </w:rPr>
        <w:t xml:space="preserve">Estudar por </w:t>
      </w:r>
      <w:r w:rsidRPr="00CA1CD7">
        <w:rPr>
          <w:b/>
        </w:rPr>
        <w:t>LIVRO + APOSTILA + CADERNO + FOLHAS EXTRAS</w:t>
      </w:r>
      <w:r>
        <w:rPr>
          <w:b/>
        </w:rPr>
        <w:t xml:space="preserve"> + QUESTIONÁRIOS</w:t>
      </w:r>
    </w:p>
    <w:p w14:paraId="40D340A7" w14:textId="77777777" w:rsidR="001279EF" w:rsidRPr="00EF4D02" w:rsidRDefault="001279EF" w:rsidP="006257CA">
      <w:pPr>
        <w:rPr>
          <w:b/>
          <w:sz w:val="16"/>
          <w:szCs w:val="16"/>
          <w:u w:val="single"/>
        </w:rPr>
      </w:pPr>
    </w:p>
    <w:p w14:paraId="79C88ECB" w14:textId="6BCD5F70" w:rsidR="00EB4FDD" w:rsidRDefault="00EB4FDD" w:rsidP="006257CA">
      <w:pPr>
        <w:rPr>
          <w:b/>
          <w:u w:val="single"/>
        </w:rPr>
      </w:pPr>
      <w:r w:rsidRPr="00815C45">
        <w:rPr>
          <w:b/>
          <w:u w:val="single"/>
        </w:rPr>
        <w:t>INGLÊS</w:t>
      </w:r>
    </w:p>
    <w:p w14:paraId="7A630613" w14:textId="08199BB9" w:rsidR="000E34C1" w:rsidRDefault="00334F66" w:rsidP="006257CA">
      <w:pPr>
        <w:rPr>
          <w:rFonts w:cs="Arial"/>
          <w:shd w:val="clear" w:color="auto" w:fill="FFFFFF"/>
        </w:rPr>
      </w:pPr>
      <w:r w:rsidRPr="00EF4D02">
        <w:rPr>
          <w:rFonts w:cs="Arial"/>
          <w:shd w:val="clear" w:color="auto" w:fill="FFFFFF"/>
        </w:rPr>
        <w:t xml:space="preserve">- </w:t>
      </w:r>
      <w:proofErr w:type="spellStart"/>
      <w:r w:rsidRPr="00EF4D02">
        <w:rPr>
          <w:rFonts w:cs="Arial"/>
          <w:shd w:val="clear" w:color="auto" w:fill="FFFFFF"/>
        </w:rPr>
        <w:t>Workbook</w:t>
      </w:r>
      <w:proofErr w:type="spellEnd"/>
      <w:r w:rsidRPr="00EF4D02">
        <w:rPr>
          <w:rFonts w:cs="Arial"/>
          <w:shd w:val="clear" w:color="auto" w:fill="FFFFFF"/>
        </w:rPr>
        <w:t xml:space="preserve"> e </w:t>
      </w:r>
      <w:proofErr w:type="spellStart"/>
      <w:r w:rsidRPr="00EF4D02">
        <w:rPr>
          <w:rFonts w:cs="Arial"/>
          <w:shd w:val="clear" w:color="auto" w:fill="FFFFFF"/>
        </w:rPr>
        <w:t>Student</w:t>
      </w:r>
      <w:proofErr w:type="spellEnd"/>
      <w:r w:rsidRPr="00EF4D02">
        <w:rPr>
          <w:rFonts w:cs="Arial"/>
          <w:shd w:val="clear" w:color="auto" w:fill="FFFFFF"/>
        </w:rPr>
        <w:t xml:space="preserve"> Book - Unidade 8 + P. 120</w:t>
      </w:r>
    </w:p>
    <w:p w14:paraId="5FEF6B30" w14:textId="77777777" w:rsidR="00EF4D02" w:rsidRDefault="00EF4D02" w:rsidP="00EF4D02">
      <w:pPr>
        <w:rPr>
          <w:b/>
        </w:rPr>
      </w:pPr>
      <w:r>
        <w:rPr>
          <w:b/>
        </w:rPr>
        <w:t xml:space="preserve">Estudar por </w:t>
      </w:r>
      <w:r w:rsidRPr="00CA1CD7">
        <w:rPr>
          <w:b/>
        </w:rPr>
        <w:t>LIVRO + APOSTILA + CADERNO + FOLHAS EXTRAS</w:t>
      </w:r>
      <w:r>
        <w:rPr>
          <w:b/>
        </w:rPr>
        <w:t xml:space="preserve"> + QUESTIONÁRIOS</w:t>
      </w:r>
    </w:p>
    <w:p w14:paraId="55549374" w14:textId="77777777" w:rsidR="00EF4D02" w:rsidRPr="00EF4D02" w:rsidRDefault="00EF4D02" w:rsidP="006257CA">
      <w:pPr>
        <w:rPr>
          <w:b/>
          <w:sz w:val="18"/>
          <w:szCs w:val="18"/>
          <w:u w:val="single"/>
        </w:rPr>
      </w:pPr>
    </w:p>
    <w:p w14:paraId="31F81123" w14:textId="7EEFEC99" w:rsidR="00EB4FDD" w:rsidRDefault="00EB4FDD" w:rsidP="006257CA">
      <w:pPr>
        <w:rPr>
          <w:b/>
          <w:u w:val="single"/>
        </w:rPr>
      </w:pPr>
      <w:r w:rsidRPr="00815C45">
        <w:rPr>
          <w:b/>
          <w:u w:val="single"/>
        </w:rPr>
        <w:t>C</w:t>
      </w:r>
      <w:r w:rsidR="006257CA" w:rsidRPr="00815C45">
        <w:rPr>
          <w:b/>
          <w:u w:val="single"/>
        </w:rPr>
        <w:t>IÊNCIAS</w:t>
      </w:r>
    </w:p>
    <w:p w14:paraId="720430C1" w14:textId="75D05D52" w:rsidR="00844A4C" w:rsidRPr="00EB2062" w:rsidRDefault="00844A4C" w:rsidP="00844A4C">
      <w:pPr>
        <w:shd w:val="clear" w:color="auto" w:fill="FFFFFF"/>
        <w:spacing w:after="0" w:line="240" w:lineRule="auto"/>
        <w:rPr>
          <w:rFonts w:eastAsia="Times New Roman" w:cs="Arial"/>
          <w:kern w:val="0"/>
          <w:lang w:eastAsia="pt-BR"/>
          <w14:ligatures w14:val="none"/>
        </w:rPr>
      </w:pPr>
      <w:r w:rsidRPr="00EB2062">
        <w:rPr>
          <w:rFonts w:eastAsia="Times New Roman" w:cs="Arial"/>
          <w:kern w:val="0"/>
          <w:lang w:eastAsia="pt-BR"/>
          <w14:ligatures w14:val="none"/>
        </w:rPr>
        <w:t>Capítulo 11 - Sistema genital (reprodutor)</w:t>
      </w:r>
    </w:p>
    <w:p w14:paraId="25CF4D55" w14:textId="77777777" w:rsidR="00844A4C" w:rsidRPr="00EB2062" w:rsidRDefault="00844A4C" w:rsidP="00844A4C">
      <w:pPr>
        <w:shd w:val="clear" w:color="auto" w:fill="FFFFFF"/>
        <w:spacing w:after="0" w:line="240" w:lineRule="auto"/>
        <w:rPr>
          <w:rFonts w:eastAsia="Times New Roman" w:cs="Arial"/>
          <w:kern w:val="0"/>
          <w:lang w:eastAsia="pt-BR"/>
          <w14:ligatures w14:val="none"/>
        </w:rPr>
      </w:pPr>
      <w:r w:rsidRPr="00EB2062">
        <w:rPr>
          <w:rFonts w:eastAsia="Times New Roman" w:cs="Arial"/>
          <w:kern w:val="0"/>
          <w:lang w:eastAsia="pt-BR"/>
          <w14:ligatures w14:val="none"/>
        </w:rPr>
        <w:t>Capítulo 12 - Gravidez, parto e sexualidade responsável</w:t>
      </w:r>
    </w:p>
    <w:p w14:paraId="1CD67B0A" w14:textId="77777777" w:rsidR="00844A4C" w:rsidRPr="00EB2062" w:rsidRDefault="00844A4C" w:rsidP="00844A4C">
      <w:pPr>
        <w:shd w:val="clear" w:color="auto" w:fill="FFFFFF"/>
        <w:spacing w:after="0" w:line="240" w:lineRule="auto"/>
        <w:rPr>
          <w:rFonts w:eastAsia="Times New Roman" w:cs="Arial"/>
          <w:kern w:val="0"/>
          <w:lang w:eastAsia="pt-BR"/>
          <w14:ligatures w14:val="none"/>
        </w:rPr>
      </w:pPr>
      <w:r w:rsidRPr="00EB2062">
        <w:rPr>
          <w:rFonts w:eastAsia="Times New Roman" w:cs="Arial"/>
          <w:kern w:val="0"/>
          <w:lang w:eastAsia="pt-BR"/>
          <w14:ligatures w14:val="none"/>
        </w:rPr>
        <w:t xml:space="preserve">Foco maior em anatomia e fisiologia do sistema genital feminino e masculino ciclo menstrual, </w:t>
      </w:r>
      <w:proofErr w:type="spellStart"/>
      <w:r w:rsidRPr="00EB2062">
        <w:rPr>
          <w:rFonts w:eastAsia="Times New Roman" w:cs="Arial"/>
          <w:kern w:val="0"/>
          <w:lang w:eastAsia="pt-BR"/>
          <w14:ligatures w14:val="none"/>
        </w:rPr>
        <w:t>ISTs</w:t>
      </w:r>
      <w:proofErr w:type="spellEnd"/>
      <w:r w:rsidRPr="00EB2062">
        <w:rPr>
          <w:rFonts w:eastAsia="Times New Roman" w:cs="Arial"/>
          <w:kern w:val="0"/>
          <w:lang w:eastAsia="pt-BR"/>
          <w14:ligatures w14:val="none"/>
        </w:rPr>
        <w:t>, métodos contraceptivos.</w:t>
      </w:r>
    </w:p>
    <w:p w14:paraId="41E27391" w14:textId="27784809" w:rsidR="00EB7A08" w:rsidRDefault="00EB7A08" w:rsidP="00896EF2">
      <w:pPr>
        <w:jc w:val="center"/>
        <w:rPr>
          <w:b/>
        </w:rPr>
      </w:pPr>
    </w:p>
    <w:p w14:paraId="6521CB4D" w14:textId="241C5907" w:rsidR="00D80B6F" w:rsidRDefault="00D80B6F" w:rsidP="00EF4D02">
      <w:pPr>
        <w:rPr>
          <w:b/>
        </w:rPr>
      </w:pPr>
      <w:r>
        <w:rPr>
          <w:b/>
        </w:rPr>
        <w:t xml:space="preserve">Estudar por </w:t>
      </w:r>
      <w:r w:rsidRPr="00CA1CD7">
        <w:rPr>
          <w:b/>
        </w:rPr>
        <w:t>LIVRO + APOSTILA + CADERNO + FOLHAS EXTRAS</w:t>
      </w:r>
      <w:r w:rsidR="00D26ACF">
        <w:rPr>
          <w:b/>
        </w:rPr>
        <w:t xml:space="preserve"> + QUESTIONÁRIOS</w:t>
      </w:r>
    </w:p>
    <w:p w14:paraId="7BDF91E2" w14:textId="77777777" w:rsidR="00835511" w:rsidRPr="00CA1CD7" w:rsidRDefault="00835511" w:rsidP="00D80B6F">
      <w:pPr>
        <w:jc w:val="center"/>
        <w:rPr>
          <w:b/>
        </w:rPr>
      </w:pPr>
    </w:p>
    <w:p w14:paraId="4C704A40" w14:textId="77777777" w:rsidR="00EB7A08" w:rsidRDefault="00EB7A08" w:rsidP="00896EF2">
      <w:pPr>
        <w:jc w:val="center"/>
        <w:rPr>
          <w:b/>
        </w:rPr>
      </w:pPr>
    </w:p>
    <w:sectPr w:rsidR="00EB7A08" w:rsidSect="00EF4D02">
      <w:pgSz w:w="11906" w:h="16838"/>
      <w:pgMar w:top="426" w:right="707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D51535"/>
    <w:multiLevelType w:val="hybridMultilevel"/>
    <w:tmpl w:val="5DFE65A6"/>
    <w:lvl w:ilvl="0" w:tplc="0416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4A6951F6"/>
    <w:multiLevelType w:val="multilevel"/>
    <w:tmpl w:val="106A0D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203675C"/>
    <w:multiLevelType w:val="multilevel"/>
    <w:tmpl w:val="1F8C8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5A947AB"/>
    <w:multiLevelType w:val="multilevel"/>
    <w:tmpl w:val="4DEE2B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71843803"/>
    <w:multiLevelType w:val="hybridMultilevel"/>
    <w:tmpl w:val="5002D0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FDD"/>
    <w:rsid w:val="00000608"/>
    <w:rsid w:val="0001334F"/>
    <w:rsid w:val="00034E04"/>
    <w:rsid w:val="00051B8F"/>
    <w:rsid w:val="000E0E15"/>
    <w:rsid w:val="000E34C1"/>
    <w:rsid w:val="00106FB2"/>
    <w:rsid w:val="00114CDB"/>
    <w:rsid w:val="001176A2"/>
    <w:rsid w:val="0012461A"/>
    <w:rsid w:val="001279EF"/>
    <w:rsid w:val="00143A6B"/>
    <w:rsid w:val="00176DF9"/>
    <w:rsid w:val="001C1377"/>
    <w:rsid w:val="001C296B"/>
    <w:rsid w:val="001D770F"/>
    <w:rsid w:val="00204E55"/>
    <w:rsid w:val="0023135D"/>
    <w:rsid w:val="00237578"/>
    <w:rsid w:val="002550E1"/>
    <w:rsid w:val="00277769"/>
    <w:rsid w:val="00281B70"/>
    <w:rsid w:val="00292A1F"/>
    <w:rsid w:val="002D15D7"/>
    <w:rsid w:val="002E3E8D"/>
    <w:rsid w:val="002F6C8A"/>
    <w:rsid w:val="003101CE"/>
    <w:rsid w:val="00315EE0"/>
    <w:rsid w:val="00324B1A"/>
    <w:rsid w:val="00334F66"/>
    <w:rsid w:val="00335F83"/>
    <w:rsid w:val="0036502E"/>
    <w:rsid w:val="00376E79"/>
    <w:rsid w:val="003B0703"/>
    <w:rsid w:val="004076C3"/>
    <w:rsid w:val="00436D5D"/>
    <w:rsid w:val="00442DEE"/>
    <w:rsid w:val="00453BBC"/>
    <w:rsid w:val="004658B9"/>
    <w:rsid w:val="00465F07"/>
    <w:rsid w:val="00467CC6"/>
    <w:rsid w:val="004C6129"/>
    <w:rsid w:val="00535CD7"/>
    <w:rsid w:val="00570584"/>
    <w:rsid w:val="00571520"/>
    <w:rsid w:val="005A581B"/>
    <w:rsid w:val="005E24D2"/>
    <w:rsid w:val="005F6B11"/>
    <w:rsid w:val="006257CA"/>
    <w:rsid w:val="00667914"/>
    <w:rsid w:val="00667BC7"/>
    <w:rsid w:val="006B0BBB"/>
    <w:rsid w:val="006C4DA9"/>
    <w:rsid w:val="006C6B70"/>
    <w:rsid w:val="007153E6"/>
    <w:rsid w:val="00776A60"/>
    <w:rsid w:val="00781503"/>
    <w:rsid w:val="0078169D"/>
    <w:rsid w:val="00793691"/>
    <w:rsid w:val="007D1192"/>
    <w:rsid w:val="007D23C3"/>
    <w:rsid w:val="00801478"/>
    <w:rsid w:val="00813232"/>
    <w:rsid w:val="00815C45"/>
    <w:rsid w:val="00835511"/>
    <w:rsid w:val="008355B4"/>
    <w:rsid w:val="00844A4C"/>
    <w:rsid w:val="00860469"/>
    <w:rsid w:val="00884149"/>
    <w:rsid w:val="00895B72"/>
    <w:rsid w:val="00896EF2"/>
    <w:rsid w:val="008A4980"/>
    <w:rsid w:val="008B54AE"/>
    <w:rsid w:val="008B7699"/>
    <w:rsid w:val="00907543"/>
    <w:rsid w:val="00907A5B"/>
    <w:rsid w:val="00934FF5"/>
    <w:rsid w:val="00946821"/>
    <w:rsid w:val="0095132E"/>
    <w:rsid w:val="0097336F"/>
    <w:rsid w:val="00980A1E"/>
    <w:rsid w:val="0099099E"/>
    <w:rsid w:val="009D6308"/>
    <w:rsid w:val="009F784D"/>
    <w:rsid w:val="00A04406"/>
    <w:rsid w:val="00A06F59"/>
    <w:rsid w:val="00A43CFF"/>
    <w:rsid w:val="00A47136"/>
    <w:rsid w:val="00A611E2"/>
    <w:rsid w:val="00A62693"/>
    <w:rsid w:val="00A63AE5"/>
    <w:rsid w:val="00A771F8"/>
    <w:rsid w:val="00A83D99"/>
    <w:rsid w:val="00AF2672"/>
    <w:rsid w:val="00B0548B"/>
    <w:rsid w:val="00B61D12"/>
    <w:rsid w:val="00BE5CA6"/>
    <w:rsid w:val="00BE7C14"/>
    <w:rsid w:val="00C20831"/>
    <w:rsid w:val="00C3194F"/>
    <w:rsid w:val="00CC1532"/>
    <w:rsid w:val="00D035A9"/>
    <w:rsid w:val="00D13A82"/>
    <w:rsid w:val="00D26ACF"/>
    <w:rsid w:val="00D31A16"/>
    <w:rsid w:val="00D43BF3"/>
    <w:rsid w:val="00D478D4"/>
    <w:rsid w:val="00D64ABB"/>
    <w:rsid w:val="00D80B6F"/>
    <w:rsid w:val="00DC28E4"/>
    <w:rsid w:val="00DC47E9"/>
    <w:rsid w:val="00DE09BD"/>
    <w:rsid w:val="00DE5396"/>
    <w:rsid w:val="00E30182"/>
    <w:rsid w:val="00E97297"/>
    <w:rsid w:val="00EB2062"/>
    <w:rsid w:val="00EB4FDD"/>
    <w:rsid w:val="00EB7343"/>
    <w:rsid w:val="00EB7A08"/>
    <w:rsid w:val="00EE57CA"/>
    <w:rsid w:val="00EE69C5"/>
    <w:rsid w:val="00EF4D02"/>
    <w:rsid w:val="00F473B4"/>
    <w:rsid w:val="00F63C87"/>
    <w:rsid w:val="00F734E5"/>
    <w:rsid w:val="00FC3FAB"/>
    <w:rsid w:val="00FD3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0F80732"/>
  <w15:chartTrackingRefBased/>
  <w15:docId w15:val="{EB9DA4E4-B3CE-4B0E-8E42-1FE05D63F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B4F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B4F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B4F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B4F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B4F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B4F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B4F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B4F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B4F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B4F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B4F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B4F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B4FD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B4FD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B4FD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B4FD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B4FD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B4FD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B4F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B4F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B4F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B4F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B4F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B4FD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B4FD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B4FD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B4F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B4FD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B4FDD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EB4F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EB4FDD"/>
    <w:pPr>
      <w:spacing w:after="0" w:line="240" w:lineRule="auto"/>
    </w:pPr>
  </w:style>
  <w:style w:type="character" w:customStyle="1" w:styleId="gmaildefault">
    <w:name w:val="gmail_default"/>
    <w:basedOn w:val="Fontepargpadro"/>
    <w:rsid w:val="006C6B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89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4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7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4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2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9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2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8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1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0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46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2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6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4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4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06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9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16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1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40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94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0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03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3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85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8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8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7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62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42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2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3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7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8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4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9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95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0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1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67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7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5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0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9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5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9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01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4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73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6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38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5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7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0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8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4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3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4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8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5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80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53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13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32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48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89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09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00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605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82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11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38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8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9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0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1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59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9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74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0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7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7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97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45040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33776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9429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9728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71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92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2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7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93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30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53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0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10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59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5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4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0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3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9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59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8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0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9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7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4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2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5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75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6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3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8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2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4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9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4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6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9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36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8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58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5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40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9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3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2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1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9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5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0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70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83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5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0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0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09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3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7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06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66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2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8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9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5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0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3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92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78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6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1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31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0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82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1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9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97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42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1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8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42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65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32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8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40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9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1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07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69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81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27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31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69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483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2</Pages>
  <Words>408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Coordenacao fund II e Ens. Médio</dc:creator>
  <cp:keywords/>
  <dc:description/>
  <cp:lastModifiedBy>Ana Paula</cp:lastModifiedBy>
  <cp:revision>117</cp:revision>
  <cp:lastPrinted>2025-11-06T15:00:00Z</cp:lastPrinted>
  <dcterms:created xsi:type="dcterms:W3CDTF">2025-05-06T11:07:00Z</dcterms:created>
  <dcterms:modified xsi:type="dcterms:W3CDTF">2025-11-11T15:51:00Z</dcterms:modified>
</cp:coreProperties>
</file>