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BC71" w14:textId="487A6C4E" w:rsidR="006D0286" w:rsidRDefault="00C321A2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5" o:title=""/>
            <w10:wrap type="square"/>
          </v:shape>
          <o:OLEObject Type="Embed" ProgID="Word.Picture.8" ShapeID="_x0000_s1026" DrawAspect="Content" ObjectID="_1826944827" r:id="rId6"/>
        </w:object>
      </w:r>
      <w:r w:rsidR="00A36725">
        <w:rPr>
          <w:b/>
          <w:color w:val="FF0000"/>
        </w:rPr>
        <w:t xml:space="preserve"> </w: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695B745D" w:rsidR="006D0286" w:rsidRPr="002A1F7F" w:rsidRDefault="006D0286" w:rsidP="002A1F7F">
      <w:pPr>
        <w:pStyle w:val="SemEspaamento"/>
        <w:spacing w:line="276" w:lineRule="auto"/>
        <w:jc w:val="both"/>
        <w:rPr>
          <w:b/>
          <w:color w:val="FF0000"/>
          <w:sz w:val="32"/>
          <w:szCs w:val="32"/>
        </w:rPr>
      </w:pPr>
      <w:r w:rsidRPr="002A1F7F">
        <w:rPr>
          <w:b/>
          <w:sz w:val="32"/>
          <w:szCs w:val="32"/>
        </w:rPr>
        <w:t xml:space="preserve">                  CEMP- CENTRO EDUCACIONAL MARAPENDI</w:t>
      </w:r>
    </w:p>
    <w:p w14:paraId="278306CD" w14:textId="607CA32F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A1F7F">
        <w:rPr>
          <w:b/>
        </w:rPr>
        <w:t>6</w:t>
      </w:r>
      <w:r>
        <w:rPr>
          <w:b/>
        </w:rPr>
        <w:t>º Ano do Ensino Fundamental</w:t>
      </w:r>
    </w:p>
    <w:p w14:paraId="68A8C16F" w14:textId="0D3CAC3A" w:rsidR="006D0286" w:rsidRDefault="005315EA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Data</w:t>
      </w:r>
      <w:r w:rsidR="00DA0460">
        <w:rPr>
          <w:b/>
          <w:i/>
          <w:sz w:val="24"/>
          <w:szCs w:val="24"/>
          <w:u w:val="single"/>
        </w:rPr>
        <w:t xml:space="preserve"> da Prova</w:t>
      </w:r>
      <w:r>
        <w:rPr>
          <w:b/>
          <w:i/>
          <w:sz w:val="24"/>
          <w:szCs w:val="24"/>
          <w:u w:val="single"/>
        </w:rPr>
        <w:t xml:space="preserve"> e</w:t>
      </w:r>
      <w:r w:rsidR="006D0286">
        <w:rPr>
          <w:b/>
          <w:i/>
          <w:sz w:val="24"/>
          <w:szCs w:val="24"/>
          <w:u w:val="single"/>
        </w:rPr>
        <w:t xml:space="preserve"> 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CC55CB">
        <w:rPr>
          <w:b/>
          <w:i/>
          <w:sz w:val="24"/>
          <w:szCs w:val="24"/>
          <w:u w:val="single"/>
        </w:rPr>
        <w:t>da Recuperação</w:t>
      </w:r>
    </w:p>
    <w:p w14:paraId="22851BDA" w14:textId="77777777" w:rsidR="005315EA" w:rsidRPr="005315EA" w:rsidRDefault="005315EA" w:rsidP="005315EA">
      <w:pPr>
        <w:pStyle w:val="SemEspaamento"/>
        <w:rPr>
          <w:b/>
          <w:i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52"/>
      </w:tblGrid>
      <w:tr w:rsidR="005315EA" w:rsidRPr="005315EA" w14:paraId="44AF8B4F" w14:textId="77777777" w:rsidTr="002A1F7F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B9C6A6F" w14:textId="7A05826A" w:rsidR="005315EA" w:rsidRPr="00CC55CB" w:rsidRDefault="00CC55CB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>COMPONENTE CURRICULAR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AABE73B" w14:textId="4CC75FE4" w:rsidR="005315EA" w:rsidRPr="00CC55CB" w:rsidRDefault="002A1F7F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  <w:r w:rsidR="005315EA" w:rsidRPr="00CC55CB">
              <w:rPr>
                <w:b/>
                <w:iCs/>
                <w:sz w:val="24"/>
                <w:szCs w:val="24"/>
              </w:rPr>
              <w:t>º ano A/B</w:t>
            </w:r>
          </w:p>
          <w:p w14:paraId="2FD2CA81" w14:textId="57918F2A" w:rsidR="005315EA" w:rsidRPr="00CC55CB" w:rsidRDefault="005315EA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 xml:space="preserve">Dias das aplicações das Provas </w:t>
            </w:r>
          </w:p>
        </w:tc>
      </w:tr>
      <w:tr w:rsidR="002A1F7F" w:rsidRPr="005315EA" w14:paraId="1D8D2085" w14:textId="77777777" w:rsidTr="00D47049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D802460" w14:textId="1723E956" w:rsidR="002A1F7F" w:rsidRPr="00CC55CB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INGLÊS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8004613" w14:textId="3D36FEBA" w:rsidR="002A1F7F" w:rsidRPr="00CC55CB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16/dez</w:t>
            </w:r>
          </w:p>
        </w:tc>
      </w:tr>
      <w:tr w:rsidR="002A1F7F" w:rsidRPr="005315EA" w14:paraId="02835486" w14:textId="77777777" w:rsidTr="00D47049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377B1A2" w14:textId="57BB5305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PORTUGUÊS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1E67E2E" w14:textId="01D70BB4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16/dez</w:t>
            </w:r>
          </w:p>
        </w:tc>
      </w:tr>
      <w:tr w:rsidR="002A1F7F" w:rsidRPr="005315EA" w14:paraId="73040FD7" w14:textId="77777777" w:rsidTr="00D47049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FE172B0" w14:textId="486CCB4C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6F9AA38" w14:textId="31E89B9C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17/dez</w:t>
            </w:r>
          </w:p>
        </w:tc>
      </w:tr>
      <w:tr w:rsidR="002A1F7F" w:rsidRPr="005315EA" w14:paraId="6433FE0E" w14:textId="77777777" w:rsidTr="00D47049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1734ED8" w14:textId="10BFEC58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REDAÇÃO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FA47BF2" w14:textId="43A67163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18/dez</w:t>
            </w:r>
          </w:p>
        </w:tc>
      </w:tr>
      <w:tr w:rsidR="002A1F7F" w:rsidRPr="005315EA" w14:paraId="75550FA2" w14:textId="77777777" w:rsidTr="00D47049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AA692AD" w14:textId="2DDA9541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GEOGRAFIA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3560044" w14:textId="6358B8E8" w:rsidR="002A1F7F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18/dez</w:t>
            </w:r>
          </w:p>
        </w:tc>
      </w:tr>
      <w:tr w:rsidR="002A1F7F" w:rsidRPr="005315EA" w14:paraId="06385EB5" w14:textId="77777777" w:rsidTr="00D47049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A254B15" w14:textId="58D8A640" w:rsidR="002A1F7F" w:rsidRPr="00CC55CB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HISTÓRIA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3BE4A62" w14:textId="57495E4D" w:rsidR="002A1F7F" w:rsidRPr="00CC55CB" w:rsidRDefault="002A1F7F" w:rsidP="002A1F7F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18/dez</w:t>
            </w:r>
          </w:p>
        </w:tc>
      </w:tr>
    </w:tbl>
    <w:p w14:paraId="5464C06B" w14:textId="77777777" w:rsidR="005315EA" w:rsidRPr="005315EA" w:rsidRDefault="005315EA" w:rsidP="005315EA">
      <w:pPr>
        <w:pStyle w:val="SemEspaamento"/>
        <w:jc w:val="center"/>
        <w:rPr>
          <w:b/>
          <w:i/>
          <w:sz w:val="24"/>
          <w:szCs w:val="24"/>
          <w:highlight w:val="yellow"/>
          <w:u w:val="single"/>
        </w:rPr>
      </w:pPr>
    </w:p>
    <w:p w14:paraId="2D11ACCC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8D9DF6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3A2907FA" w:rsidR="006D0286" w:rsidRPr="00CC55CB" w:rsidRDefault="00CC55CB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 w:rsidRPr="00CC55CB">
        <w:rPr>
          <w:rFonts w:ascii="Arial" w:hAnsi="Arial" w:cs="Arial"/>
          <w:b/>
          <w:sz w:val="24"/>
          <w:szCs w:val="24"/>
          <w:u w:val="single"/>
        </w:rPr>
        <w:t>REDAÇÃO</w:t>
      </w:r>
    </w:p>
    <w:p w14:paraId="5323C601" w14:textId="1E6FF972" w:rsidR="00CC55CB" w:rsidRPr="00CC55CB" w:rsidRDefault="00CC55CB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5458AE49" w14:textId="77777777" w:rsidR="00D37720" w:rsidRDefault="00D37720" w:rsidP="00D37720">
      <w:pPr>
        <w:pStyle w:val="SemEspaamento"/>
        <w:rPr>
          <w:rFonts w:ascii="Arial" w:hAnsi="Arial" w:cs="Arial"/>
          <w:bCs/>
          <w:sz w:val="24"/>
          <w:szCs w:val="24"/>
        </w:rPr>
      </w:pPr>
      <w:r>
        <w:t xml:space="preserve">- </w:t>
      </w:r>
      <w:r>
        <w:rPr>
          <w:rFonts w:ascii="Arial" w:hAnsi="Arial" w:cs="Arial"/>
          <w:bCs/>
          <w:sz w:val="24"/>
          <w:szCs w:val="24"/>
        </w:rPr>
        <w:t>Leitura e interpretação de texto</w:t>
      </w:r>
    </w:p>
    <w:p w14:paraId="69230407" w14:textId="77777777" w:rsidR="00D37720" w:rsidRDefault="00D37720" w:rsidP="00D37720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Conectivos e valores semânticos</w:t>
      </w:r>
    </w:p>
    <w:p w14:paraId="7F5E74C1" w14:textId="77777777" w:rsidR="00D37720" w:rsidRDefault="00D37720" w:rsidP="00D37720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Produção textual (resenha) </w:t>
      </w:r>
    </w:p>
    <w:p w14:paraId="7B2E556C" w14:textId="77777777" w:rsidR="007A74C3" w:rsidRPr="00CC55CB" w:rsidRDefault="007A74C3" w:rsidP="002A1F7F">
      <w:pPr>
        <w:rPr>
          <w:rFonts w:ascii="Arial" w:hAnsi="Arial" w:cs="Arial"/>
          <w:bCs/>
          <w:sz w:val="24"/>
          <w:szCs w:val="24"/>
        </w:rPr>
      </w:pPr>
    </w:p>
    <w:p w14:paraId="2765212F" w14:textId="4611F677" w:rsidR="006D0286" w:rsidRPr="00CC55CB" w:rsidRDefault="00CC55CB" w:rsidP="002A1F7F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CC55CB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710E918C" w14:textId="4F839574" w:rsidR="00D37720" w:rsidRDefault="00D37720" w:rsidP="00D377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Números decimais (págs. 211 até 232)</w:t>
      </w:r>
    </w:p>
    <w:p w14:paraId="0863BADA" w14:textId="77777777" w:rsidR="00D37720" w:rsidRDefault="00D37720" w:rsidP="00D377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Perímetro (págs. 312 e 313) </w:t>
      </w:r>
    </w:p>
    <w:p w14:paraId="224BBEC7" w14:textId="77777777" w:rsidR="00D37720" w:rsidRDefault="00D37720" w:rsidP="00D377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>
        <w:rPr>
          <w:rFonts w:ascii="Arial" w:hAnsi="Arial" w:cs="Arial"/>
          <w:sz w:val="24"/>
          <w:szCs w:val="24"/>
          <w:shd w:val="clear" w:color="auto" w:fill="FFFFFF"/>
        </w:rPr>
        <w:t>Área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(págs.333 até 338) </w:t>
      </w:r>
    </w:p>
    <w:p w14:paraId="73ED219C" w14:textId="66D076F0" w:rsidR="00D37720" w:rsidRDefault="00D37720" w:rsidP="00D377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Volume (págs. 343 até 345)</w:t>
      </w:r>
    </w:p>
    <w:p w14:paraId="3B700B32" w14:textId="1BF95C00" w:rsidR="007A74C3" w:rsidRDefault="007A74C3" w:rsidP="002A1F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A62B9DD" w14:textId="68814626" w:rsidR="002A1F7F" w:rsidRDefault="002A1F7F" w:rsidP="002A1F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CB0338" w14:textId="4442891B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INGLÊS</w:t>
      </w:r>
    </w:p>
    <w:p w14:paraId="4792B5F6" w14:textId="625B8072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6B5B8CB3" w14:textId="4F91EC0C" w:rsidR="002A1F7F" w:rsidRPr="002A1F7F" w:rsidRDefault="002A1F7F" w:rsidP="002A1F7F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Capítulos</w:t>
      </w:r>
      <w:r w:rsidR="00676318">
        <w:rPr>
          <w:rFonts w:ascii="Arial" w:hAnsi="Arial" w:cs="Arial"/>
          <w:bCs/>
          <w:sz w:val="24"/>
          <w:szCs w:val="24"/>
        </w:rPr>
        <w:t xml:space="preserve"> 6,</w:t>
      </w:r>
      <w:r>
        <w:rPr>
          <w:rFonts w:ascii="Arial" w:hAnsi="Arial" w:cs="Arial"/>
          <w:bCs/>
          <w:sz w:val="24"/>
          <w:szCs w:val="24"/>
        </w:rPr>
        <w:t xml:space="preserve"> 7 e 8</w:t>
      </w:r>
    </w:p>
    <w:p w14:paraId="32597304" w14:textId="2C9E2F6E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4B8E53AB" w14:textId="2E2CB69E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6CBC166C" w14:textId="31477BB1" w:rsidR="002A1F7F" w:rsidRPr="00CC55CB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PORTUGUÊS</w:t>
      </w:r>
      <w:r w:rsidR="002B217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46689AB" w14:textId="77777777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100A9D3F" w14:textId="023F214E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62BA0975" w14:textId="6D93F07A" w:rsidR="006C5015" w:rsidRPr="00D37720" w:rsidRDefault="006C5015" w:rsidP="006C5015">
      <w:pPr>
        <w:pStyle w:val="SemEspaamento"/>
        <w:rPr>
          <w:rFonts w:ascii="Arial" w:hAnsi="Arial" w:cs="Arial"/>
          <w:sz w:val="24"/>
          <w:szCs w:val="24"/>
        </w:rPr>
      </w:pPr>
      <w:r w:rsidRPr="00D37720">
        <w:rPr>
          <w:rStyle w:val="Forte"/>
          <w:rFonts w:ascii="Arial" w:hAnsi="Arial" w:cs="Arial"/>
          <w:sz w:val="24"/>
          <w:szCs w:val="24"/>
        </w:rPr>
        <w:t>- Substantivo</w:t>
      </w:r>
      <w:r w:rsidRPr="00D37720">
        <w:rPr>
          <w:rFonts w:ascii="Arial" w:hAnsi="Arial" w:cs="Arial"/>
          <w:sz w:val="24"/>
          <w:szCs w:val="24"/>
        </w:rPr>
        <w:t xml:space="preserve">: reconhecimento de palavras que nomeiam pessoas, objetos, lugares, sentimentos </w:t>
      </w:r>
    </w:p>
    <w:p w14:paraId="59393870" w14:textId="2F83F396" w:rsidR="006C5015" w:rsidRPr="00D37720" w:rsidRDefault="006C5015" w:rsidP="006C5015">
      <w:pPr>
        <w:pStyle w:val="SemEspaamento"/>
        <w:rPr>
          <w:rFonts w:ascii="Arial" w:hAnsi="Arial" w:cs="Arial"/>
          <w:sz w:val="24"/>
          <w:szCs w:val="24"/>
        </w:rPr>
      </w:pPr>
      <w:r w:rsidRPr="00D37720">
        <w:rPr>
          <w:rFonts w:ascii="Arial" w:hAnsi="Arial" w:cs="Arial"/>
          <w:sz w:val="24"/>
          <w:szCs w:val="24"/>
        </w:rPr>
        <w:t xml:space="preserve">                         ou ideias, identificando-as no texto.</w:t>
      </w:r>
    </w:p>
    <w:p w14:paraId="742486F3" w14:textId="77777777" w:rsidR="006C5015" w:rsidRPr="00D37720" w:rsidRDefault="006C5015" w:rsidP="006C5015">
      <w:pPr>
        <w:pStyle w:val="SemEspaamento"/>
        <w:rPr>
          <w:rFonts w:ascii="Arial" w:hAnsi="Arial" w:cs="Arial"/>
          <w:sz w:val="24"/>
          <w:szCs w:val="24"/>
        </w:rPr>
      </w:pPr>
    </w:p>
    <w:p w14:paraId="033715BB" w14:textId="35723EB4" w:rsidR="006C5015" w:rsidRPr="00D37720" w:rsidRDefault="006C5015" w:rsidP="006C5015">
      <w:pPr>
        <w:pStyle w:val="SemEspaamento"/>
        <w:rPr>
          <w:rFonts w:ascii="Arial" w:hAnsi="Arial" w:cs="Arial"/>
          <w:sz w:val="24"/>
          <w:szCs w:val="24"/>
        </w:rPr>
      </w:pPr>
      <w:r w:rsidRPr="00D37720">
        <w:rPr>
          <w:rStyle w:val="Forte"/>
          <w:rFonts w:ascii="Arial" w:hAnsi="Arial" w:cs="Arial"/>
          <w:sz w:val="24"/>
          <w:szCs w:val="24"/>
        </w:rPr>
        <w:t>- Pronome</w:t>
      </w:r>
      <w:r w:rsidRPr="00D37720">
        <w:rPr>
          <w:rFonts w:ascii="Arial" w:hAnsi="Arial" w:cs="Arial"/>
          <w:sz w:val="24"/>
          <w:szCs w:val="24"/>
        </w:rPr>
        <w:t>: identificação de pronomes em geral no texto, com ênfase em:</w:t>
      </w:r>
    </w:p>
    <w:p w14:paraId="587468EB" w14:textId="24CCC587" w:rsidR="006C5015" w:rsidRPr="00D37720" w:rsidRDefault="006C5015" w:rsidP="00D37720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720">
        <w:rPr>
          <w:rStyle w:val="Forte"/>
          <w:rFonts w:ascii="Arial" w:hAnsi="Arial" w:cs="Arial"/>
          <w:sz w:val="24"/>
          <w:szCs w:val="24"/>
        </w:rPr>
        <w:t>Pronomes oblíquos</w:t>
      </w:r>
      <w:r w:rsidRPr="00D37720">
        <w:rPr>
          <w:rFonts w:ascii="Arial" w:hAnsi="Arial" w:cs="Arial"/>
          <w:sz w:val="24"/>
          <w:szCs w:val="24"/>
        </w:rPr>
        <w:t> (me, te, se, o, a, lhe, nos, vos, os, as), reconhecendo: sua função de substituir ou retomar um substantivo; seu uso adequado na frase.</w:t>
      </w:r>
    </w:p>
    <w:p w14:paraId="04E9E308" w14:textId="51E3FC13" w:rsidR="006C5015" w:rsidRPr="00D37720" w:rsidRDefault="006C5015" w:rsidP="00D37720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720">
        <w:rPr>
          <w:rStyle w:val="Forte"/>
          <w:rFonts w:ascii="Arial" w:hAnsi="Arial" w:cs="Arial"/>
          <w:sz w:val="24"/>
          <w:szCs w:val="24"/>
        </w:rPr>
        <w:t>Pronomes demonstrativos</w:t>
      </w:r>
      <w:r w:rsidRPr="00D37720">
        <w:rPr>
          <w:rFonts w:ascii="Arial" w:hAnsi="Arial" w:cs="Arial"/>
          <w:sz w:val="24"/>
          <w:szCs w:val="24"/>
        </w:rPr>
        <w:t> (este, esse, aquele, isto, isso, aquilo), diferenciando-os dos indefinidos.</w:t>
      </w:r>
    </w:p>
    <w:p w14:paraId="1BB74D5A" w14:textId="0D9F113A" w:rsidR="006C5015" w:rsidRPr="00D37720" w:rsidRDefault="006C5015" w:rsidP="00D37720">
      <w:pPr>
        <w:pStyle w:val="SemEspaament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720">
        <w:rPr>
          <w:rStyle w:val="Forte"/>
          <w:rFonts w:ascii="Arial" w:hAnsi="Arial" w:cs="Arial"/>
          <w:sz w:val="24"/>
          <w:szCs w:val="24"/>
        </w:rPr>
        <w:t>Pronomes indefinidos</w:t>
      </w:r>
      <w:r w:rsidRPr="00D37720">
        <w:rPr>
          <w:rFonts w:ascii="Arial" w:hAnsi="Arial" w:cs="Arial"/>
          <w:sz w:val="24"/>
          <w:szCs w:val="24"/>
        </w:rPr>
        <w:t> (alguém, algo, algum, nenhum, tudo, nada, etc.), observando seu sentido no texto.</w:t>
      </w:r>
    </w:p>
    <w:p w14:paraId="65DB3E16" w14:textId="77777777" w:rsidR="006C5015" w:rsidRPr="00D37720" w:rsidRDefault="006C5015" w:rsidP="006C5015">
      <w:pPr>
        <w:pStyle w:val="SemEspaamento"/>
        <w:rPr>
          <w:rStyle w:val="Forte"/>
          <w:rFonts w:ascii="Arial" w:hAnsi="Arial" w:cs="Arial"/>
          <w:sz w:val="24"/>
          <w:szCs w:val="24"/>
        </w:rPr>
      </w:pPr>
    </w:p>
    <w:p w14:paraId="5FFFB437" w14:textId="6E362DB2" w:rsidR="006C5015" w:rsidRPr="00D37720" w:rsidRDefault="006C5015" w:rsidP="006C5015">
      <w:pPr>
        <w:pStyle w:val="SemEspaamento"/>
        <w:rPr>
          <w:rFonts w:ascii="Arial" w:hAnsi="Arial" w:cs="Arial"/>
          <w:sz w:val="24"/>
          <w:szCs w:val="24"/>
        </w:rPr>
      </w:pPr>
      <w:r w:rsidRPr="00D37720">
        <w:rPr>
          <w:rStyle w:val="Forte"/>
          <w:rFonts w:ascii="Arial" w:hAnsi="Arial" w:cs="Arial"/>
          <w:sz w:val="24"/>
          <w:szCs w:val="24"/>
        </w:rPr>
        <w:t>- Verbo</w:t>
      </w:r>
      <w:r w:rsidRPr="00D37720">
        <w:rPr>
          <w:rFonts w:ascii="Arial" w:hAnsi="Arial" w:cs="Arial"/>
          <w:sz w:val="24"/>
          <w:szCs w:val="24"/>
        </w:rPr>
        <w:t>: identificação dos verbos em textos, reconhecendo: ações, estados ou acontecimentos;</w:t>
      </w:r>
    </w:p>
    <w:p w14:paraId="6FB1931F" w14:textId="77777777" w:rsidR="006C5015" w:rsidRPr="00D37720" w:rsidRDefault="006C5015" w:rsidP="006C5015">
      <w:pPr>
        <w:pStyle w:val="SemEspaamento"/>
        <w:rPr>
          <w:rFonts w:ascii="Arial" w:hAnsi="Arial" w:cs="Arial"/>
          <w:sz w:val="24"/>
          <w:szCs w:val="24"/>
        </w:rPr>
      </w:pPr>
      <w:r w:rsidRPr="00D37720">
        <w:rPr>
          <w:rFonts w:ascii="Arial" w:hAnsi="Arial" w:cs="Arial"/>
          <w:sz w:val="24"/>
          <w:szCs w:val="24"/>
        </w:rPr>
        <w:t>os </w:t>
      </w:r>
      <w:r w:rsidRPr="00D37720">
        <w:rPr>
          <w:rStyle w:val="Forte"/>
          <w:rFonts w:ascii="Arial" w:hAnsi="Arial" w:cs="Arial"/>
          <w:sz w:val="24"/>
          <w:szCs w:val="24"/>
        </w:rPr>
        <w:t>modos verbais</w:t>
      </w:r>
      <w:r w:rsidRPr="00D37720">
        <w:rPr>
          <w:rFonts w:ascii="Arial" w:hAnsi="Arial" w:cs="Arial"/>
          <w:sz w:val="24"/>
          <w:szCs w:val="24"/>
        </w:rPr>
        <w:t> (</w:t>
      </w:r>
      <w:r w:rsidRPr="00D37720">
        <w:rPr>
          <w:rStyle w:val="Forte"/>
          <w:rFonts w:ascii="Arial" w:hAnsi="Arial" w:cs="Arial"/>
          <w:sz w:val="24"/>
          <w:szCs w:val="24"/>
        </w:rPr>
        <w:t>indicativo, subjuntivo e imperativo</w:t>
      </w:r>
      <w:r w:rsidRPr="00D37720">
        <w:rPr>
          <w:rFonts w:ascii="Arial" w:hAnsi="Arial" w:cs="Arial"/>
          <w:sz w:val="24"/>
          <w:szCs w:val="24"/>
        </w:rPr>
        <w:t>), distinguindo-os de acordo com o sentido que expressam no contexto.</w:t>
      </w:r>
    </w:p>
    <w:p w14:paraId="4AED4F47" w14:textId="0D073B81" w:rsidR="002A1F7F" w:rsidRPr="00D37720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69826CC6" w14:textId="4B93C883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72A25BB5" w14:textId="6279DE44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GEOGRAFIA</w:t>
      </w:r>
    </w:p>
    <w:p w14:paraId="7850AFB7" w14:textId="2C19589C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1FAA260B" w14:textId="663F7DC7" w:rsidR="00C760B0" w:rsidRDefault="00DE55F9" w:rsidP="002A1F7F">
      <w:pPr>
        <w:pStyle w:val="SemEspaamento"/>
        <w:rPr>
          <w:rFonts w:ascii="Arial" w:hAnsi="Arial" w:cs="Arial"/>
          <w:bCs/>
          <w:sz w:val="24"/>
          <w:szCs w:val="24"/>
        </w:rPr>
      </w:pPr>
      <w:bookmarkStart w:id="0" w:name="_Hlk216256423"/>
      <w:r w:rsidRPr="00DE55F9">
        <w:rPr>
          <w:rFonts w:ascii="Arial" w:hAnsi="Arial" w:cs="Arial"/>
          <w:bCs/>
          <w:sz w:val="24"/>
          <w:szCs w:val="24"/>
        </w:rPr>
        <w:t>- Unidade 1</w:t>
      </w:r>
      <w:r w:rsidR="00C760B0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 xml:space="preserve">Capítulo 1 – Paisagens </w:t>
      </w:r>
    </w:p>
    <w:p w14:paraId="636920C0" w14:textId="14412D2A" w:rsidR="00676318" w:rsidRDefault="00C760B0" w:rsidP="00C760B0">
      <w:pPr>
        <w:pStyle w:val="SemEspaamento"/>
        <w:ind w:left="70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E55F9">
        <w:rPr>
          <w:rFonts w:ascii="Arial" w:hAnsi="Arial" w:cs="Arial"/>
          <w:bCs/>
          <w:sz w:val="24"/>
          <w:szCs w:val="24"/>
        </w:rPr>
        <w:t>Capítulo 2 – Compreender o espaço geográfico.</w:t>
      </w:r>
    </w:p>
    <w:p w14:paraId="714CAE20" w14:textId="77777777" w:rsidR="00C760B0" w:rsidRDefault="00C760B0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1710CBFF" w14:textId="236E5D5B" w:rsidR="00DE55F9" w:rsidRDefault="00DE55F9" w:rsidP="002A1F7F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Unidade 3 – Capítulo 1 – Aprender a ler mapas.</w:t>
      </w:r>
    </w:p>
    <w:p w14:paraId="5C002F45" w14:textId="77777777" w:rsidR="00C760B0" w:rsidRDefault="00C760B0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2CCFADFE" w14:textId="0E224149" w:rsidR="00DE55F9" w:rsidRDefault="00DE55F9" w:rsidP="002A1F7F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Unidade 4 – Capítulo 1 – Terra e seus movimentos.</w:t>
      </w:r>
    </w:p>
    <w:p w14:paraId="532F517B" w14:textId="77777777" w:rsidR="00C760B0" w:rsidRDefault="00C760B0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7BB0152D" w14:textId="5955ABDB" w:rsidR="00DE55F9" w:rsidRDefault="00DE55F9" w:rsidP="002A1F7F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Unidade 6 – Capítulo 1 – Água na terra.</w:t>
      </w:r>
    </w:p>
    <w:p w14:paraId="46AED809" w14:textId="77777777" w:rsidR="00C760B0" w:rsidRDefault="00C760B0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3E27B46A" w14:textId="77777777" w:rsidR="00C760B0" w:rsidRDefault="00DE55F9" w:rsidP="002A1F7F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Unidade 7 – Capítulo 1 – Atmosfera e elementos do clima</w:t>
      </w:r>
    </w:p>
    <w:p w14:paraId="4A08E484" w14:textId="2CC91715" w:rsidR="00DE55F9" w:rsidRDefault="00DE55F9" w:rsidP="00C760B0">
      <w:pPr>
        <w:pStyle w:val="SemEspaamento"/>
        <w:ind w:left="70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Capítulo 3 </w:t>
      </w:r>
      <w:r w:rsidR="00C760B0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760B0">
        <w:rPr>
          <w:rFonts w:ascii="Arial" w:hAnsi="Arial" w:cs="Arial"/>
          <w:bCs/>
          <w:sz w:val="24"/>
          <w:szCs w:val="24"/>
        </w:rPr>
        <w:t>Ação humana e dinâmica climática.</w:t>
      </w:r>
    </w:p>
    <w:p w14:paraId="398747A9" w14:textId="15D4FFBB" w:rsidR="00C760B0" w:rsidRDefault="00C760B0" w:rsidP="00C760B0">
      <w:pPr>
        <w:pStyle w:val="SemEspaamento"/>
        <w:ind w:left="708" w:firstLine="708"/>
        <w:rPr>
          <w:rFonts w:ascii="Arial" w:hAnsi="Arial" w:cs="Arial"/>
          <w:bCs/>
          <w:sz w:val="24"/>
          <w:szCs w:val="24"/>
        </w:rPr>
      </w:pPr>
    </w:p>
    <w:p w14:paraId="27635A8A" w14:textId="6988DC17" w:rsidR="00C760B0" w:rsidRDefault="00C760B0" w:rsidP="00C760B0">
      <w:pPr>
        <w:pStyle w:val="SemEspaamento"/>
        <w:ind w:left="-142" w:firstLine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81A1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Unidade 8 – Capítulo 2 – Ação do ser humano nos ambientes naturais.</w:t>
      </w:r>
    </w:p>
    <w:bookmarkEnd w:id="0"/>
    <w:p w14:paraId="46A80D0F" w14:textId="77777777" w:rsidR="00C760B0" w:rsidRDefault="00C760B0" w:rsidP="00C760B0">
      <w:pPr>
        <w:pStyle w:val="SemEspaamento"/>
        <w:ind w:left="708" w:firstLine="708"/>
        <w:rPr>
          <w:rFonts w:ascii="Arial" w:hAnsi="Arial" w:cs="Arial"/>
          <w:bCs/>
          <w:sz w:val="24"/>
          <w:szCs w:val="24"/>
        </w:rPr>
      </w:pPr>
    </w:p>
    <w:p w14:paraId="2C6470EC" w14:textId="77777777" w:rsidR="00DE55F9" w:rsidRPr="00DE55F9" w:rsidRDefault="00DE55F9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1E32866E" w14:textId="3185DB8F" w:rsidR="002A1F7F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HISTÓRIA</w:t>
      </w:r>
    </w:p>
    <w:p w14:paraId="7744B811" w14:textId="22564A15" w:rsidR="00F34AB1" w:rsidRDefault="00F34AB1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0EA09B73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Cap.2 - Periodização da história sem escrita. Pág. 40.</w:t>
      </w:r>
    </w:p>
    <w:p w14:paraId="42784226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Cap.6 - A pólis grega. Pág. 114. Monarquia romana. Pág. 117.</w:t>
      </w:r>
    </w:p>
    <w:p w14:paraId="1A8E8E90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Cap.7 - A fundação da democracia. Pág. 129.</w:t>
      </w:r>
    </w:p>
    <w:p w14:paraId="69FFED39" w14:textId="68D90B06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 xml:space="preserve">Cap.8 - As conquistas </w:t>
      </w:r>
      <w:proofErr w:type="spellStart"/>
      <w:r w:rsidRPr="00A81A18">
        <w:rPr>
          <w:rFonts w:ascii="Arial" w:eastAsia="Times New Roman" w:hAnsi="Arial" w:cs="Arial"/>
          <w:sz w:val="24"/>
          <w:szCs w:val="24"/>
          <w:lang w:eastAsia="pt-BR"/>
        </w:rPr>
        <w:t>plebéias</w:t>
      </w:r>
      <w:proofErr w:type="spellEnd"/>
      <w:r w:rsidRPr="00A81A18">
        <w:rPr>
          <w:rFonts w:ascii="Arial" w:eastAsia="Times New Roman" w:hAnsi="Arial" w:cs="Arial"/>
          <w:sz w:val="24"/>
          <w:szCs w:val="24"/>
          <w:lang w:eastAsia="pt-BR"/>
        </w:rPr>
        <w:t>. Pág. 149. A expansão romana. Pág. 150. Direito romano. Pág. 160.</w:t>
      </w:r>
    </w:p>
    <w:p w14:paraId="1A3C856B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Cap.9 - O governo de Augusto. Pág. 167. Cristianismo: uma nova crença em terras romanas. Pág. 172. Perseguição e triunfo do Cristianismo. Pág. 174. </w:t>
      </w:r>
    </w:p>
    <w:p w14:paraId="1ED707F4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Cap.10 - O islamismo. Pág. 184. O papel dos griôs. Pág. 193. </w:t>
      </w:r>
    </w:p>
    <w:p w14:paraId="3A58EA51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Cap.11 - A organização do império Carolíngio. Pág. 209. A fragmentação do império Carolíngio. Pág. 210. </w:t>
      </w:r>
    </w:p>
    <w:p w14:paraId="0021F4A1" w14:textId="77777777" w:rsidR="00A81A18" w:rsidRPr="00A81A18" w:rsidRDefault="00A81A18" w:rsidP="00A81A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1A18">
        <w:rPr>
          <w:rFonts w:ascii="Arial" w:eastAsia="Times New Roman" w:hAnsi="Arial" w:cs="Arial"/>
          <w:sz w:val="24"/>
          <w:szCs w:val="24"/>
          <w:lang w:eastAsia="pt-BR"/>
        </w:rPr>
        <w:t>Cap.12 - As inovações agrícolas. Pág. 224. As corporações de ofício. Pág. 228. As Cruzadas. Pág. 230. Os interesses envolvidos. Pág. 231.</w:t>
      </w:r>
    </w:p>
    <w:p w14:paraId="6364BC4D" w14:textId="3BF63201" w:rsidR="00F34AB1" w:rsidRPr="00F34AB1" w:rsidRDefault="00F34AB1" w:rsidP="002A1F7F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65FFB794" w14:textId="77777777" w:rsidR="002A1F7F" w:rsidRPr="00CC55CB" w:rsidRDefault="002A1F7F" w:rsidP="002A1F7F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7F802898" w14:textId="77777777" w:rsidR="002A1F7F" w:rsidRPr="00CC55CB" w:rsidRDefault="002A1F7F" w:rsidP="002A1F7F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E4C0F3" w14:textId="77777777" w:rsidR="002A1F7F" w:rsidRDefault="002A1F7F" w:rsidP="00CC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2A1F7F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C78AC"/>
    <w:multiLevelType w:val="hybridMultilevel"/>
    <w:tmpl w:val="5A1426A6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CC22F79"/>
    <w:multiLevelType w:val="multilevel"/>
    <w:tmpl w:val="E4E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0352"/>
    <w:rsid w:val="000227C7"/>
    <w:rsid w:val="00026DA8"/>
    <w:rsid w:val="00042DA8"/>
    <w:rsid w:val="00055F44"/>
    <w:rsid w:val="000B67B5"/>
    <w:rsid w:val="000D3299"/>
    <w:rsid w:val="000F6AC6"/>
    <w:rsid w:val="0012571A"/>
    <w:rsid w:val="001433FE"/>
    <w:rsid w:val="001446FD"/>
    <w:rsid w:val="00155C9B"/>
    <w:rsid w:val="00162549"/>
    <w:rsid w:val="00163DF9"/>
    <w:rsid w:val="001916F3"/>
    <w:rsid w:val="00195B1B"/>
    <w:rsid w:val="001A795C"/>
    <w:rsid w:val="001C4E14"/>
    <w:rsid w:val="00204329"/>
    <w:rsid w:val="00212C82"/>
    <w:rsid w:val="00214873"/>
    <w:rsid w:val="00232E5D"/>
    <w:rsid w:val="00242EFB"/>
    <w:rsid w:val="002465D6"/>
    <w:rsid w:val="00280B51"/>
    <w:rsid w:val="0028320F"/>
    <w:rsid w:val="0028357E"/>
    <w:rsid w:val="00296BA6"/>
    <w:rsid w:val="0029791C"/>
    <w:rsid w:val="002A1F7F"/>
    <w:rsid w:val="002A53B3"/>
    <w:rsid w:val="002B0DEC"/>
    <w:rsid w:val="002B217C"/>
    <w:rsid w:val="002C6C0E"/>
    <w:rsid w:val="00352B70"/>
    <w:rsid w:val="00375350"/>
    <w:rsid w:val="003A0391"/>
    <w:rsid w:val="003C0D5B"/>
    <w:rsid w:val="003F41F5"/>
    <w:rsid w:val="004006CA"/>
    <w:rsid w:val="004132E4"/>
    <w:rsid w:val="0044543F"/>
    <w:rsid w:val="004471BC"/>
    <w:rsid w:val="00452998"/>
    <w:rsid w:val="0046498F"/>
    <w:rsid w:val="0048133F"/>
    <w:rsid w:val="004901A3"/>
    <w:rsid w:val="004E10DB"/>
    <w:rsid w:val="00501CAF"/>
    <w:rsid w:val="00526D7B"/>
    <w:rsid w:val="005315EA"/>
    <w:rsid w:val="005566CB"/>
    <w:rsid w:val="0057304D"/>
    <w:rsid w:val="005752A9"/>
    <w:rsid w:val="005858AD"/>
    <w:rsid w:val="00592A81"/>
    <w:rsid w:val="005A5856"/>
    <w:rsid w:val="005B1560"/>
    <w:rsid w:val="005B1963"/>
    <w:rsid w:val="005B7F9E"/>
    <w:rsid w:val="006033E0"/>
    <w:rsid w:val="00612FB5"/>
    <w:rsid w:val="006526A5"/>
    <w:rsid w:val="0065490C"/>
    <w:rsid w:val="0066772F"/>
    <w:rsid w:val="00673951"/>
    <w:rsid w:val="00676318"/>
    <w:rsid w:val="006A0BED"/>
    <w:rsid w:val="006B7DD6"/>
    <w:rsid w:val="006C5015"/>
    <w:rsid w:val="006C6031"/>
    <w:rsid w:val="006C6D29"/>
    <w:rsid w:val="006D0286"/>
    <w:rsid w:val="006D3576"/>
    <w:rsid w:val="006D395D"/>
    <w:rsid w:val="006D3A1C"/>
    <w:rsid w:val="006D6A9F"/>
    <w:rsid w:val="006E27B3"/>
    <w:rsid w:val="006F3091"/>
    <w:rsid w:val="00703869"/>
    <w:rsid w:val="00741079"/>
    <w:rsid w:val="00755848"/>
    <w:rsid w:val="007A74C3"/>
    <w:rsid w:val="007B24D0"/>
    <w:rsid w:val="007C29F6"/>
    <w:rsid w:val="007D01A5"/>
    <w:rsid w:val="007F4738"/>
    <w:rsid w:val="007F65D1"/>
    <w:rsid w:val="008073E7"/>
    <w:rsid w:val="00815651"/>
    <w:rsid w:val="0083263B"/>
    <w:rsid w:val="008740BE"/>
    <w:rsid w:val="00874589"/>
    <w:rsid w:val="0088641B"/>
    <w:rsid w:val="008B440E"/>
    <w:rsid w:val="008D0D21"/>
    <w:rsid w:val="008D0E71"/>
    <w:rsid w:val="008D145E"/>
    <w:rsid w:val="008E60B8"/>
    <w:rsid w:val="008F690B"/>
    <w:rsid w:val="00903FDE"/>
    <w:rsid w:val="009236CE"/>
    <w:rsid w:val="00940147"/>
    <w:rsid w:val="00945977"/>
    <w:rsid w:val="009522AD"/>
    <w:rsid w:val="00957337"/>
    <w:rsid w:val="00964225"/>
    <w:rsid w:val="00997E2F"/>
    <w:rsid w:val="009C13F3"/>
    <w:rsid w:val="009F22B7"/>
    <w:rsid w:val="009F3B53"/>
    <w:rsid w:val="009F4694"/>
    <w:rsid w:val="00A00BDC"/>
    <w:rsid w:val="00A07F06"/>
    <w:rsid w:val="00A16C9F"/>
    <w:rsid w:val="00A36725"/>
    <w:rsid w:val="00A529A9"/>
    <w:rsid w:val="00A54AB0"/>
    <w:rsid w:val="00A64185"/>
    <w:rsid w:val="00A64D40"/>
    <w:rsid w:val="00A73744"/>
    <w:rsid w:val="00A81A18"/>
    <w:rsid w:val="00A84D84"/>
    <w:rsid w:val="00AA1304"/>
    <w:rsid w:val="00AA62D8"/>
    <w:rsid w:val="00AE0B73"/>
    <w:rsid w:val="00AE7692"/>
    <w:rsid w:val="00B30C19"/>
    <w:rsid w:val="00B3479C"/>
    <w:rsid w:val="00B43B15"/>
    <w:rsid w:val="00B55922"/>
    <w:rsid w:val="00B57A5B"/>
    <w:rsid w:val="00B834A4"/>
    <w:rsid w:val="00B92347"/>
    <w:rsid w:val="00B93E07"/>
    <w:rsid w:val="00BD63F3"/>
    <w:rsid w:val="00BE155E"/>
    <w:rsid w:val="00BE1578"/>
    <w:rsid w:val="00C21FA4"/>
    <w:rsid w:val="00C321A2"/>
    <w:rsid w:val="00C33974"/>
    <w:rsid w:val="00C56A4D"/>
    <w:rsid w:val="00C57E5A"/>
    <w:rsid w:val="00C760B0"/>
    <w:rsid w:val="00C8089D"/>
    <w:rsid w:val="00CB0160"/>
    <w:rsid w:val="00CC55CB"/>
    <w:rsid w:val="00CD5A73"/>
    <w:rsid w:val="00CD7768"/>
    <w:rsid w:val="00CE097D"/>
    <w:rsid w:val="00CE54F1"/>
    <w:rsid w:val="00D12546"/>
    <w:rsid w:val="00D20673"/>
    <w:rsid w:val="00D37720"/>
    <w:rsid w:val="00D633F9"/>
    <w:rsid w:val="00D642F0"/>
    <w:rsid w:val="00D748D7"/>
    <w:rsid w:val="00D76F37"/>
    <w:rsid w:val="00D90781"/>
    <w:rsid w:val="00DA0460"/>
    <w:rsid w:val="00DD1DC7"/>
    <w:rsid w:val="00DD5263"/>
    <w:rsid w:val="00DE55F9"/>
    <w:rsid w:val="00DF0EA2"/>
    <w:rsid w:val="00E14438"/>
    <w:rsid w:val="00E244B4"/>
    <w:rsid w:val="00E26CCB"/>
    <w:rsid w:val="00E423D2"/>
    <w:rsid w:val="00E5571F"/>
    <w:rsid w:val="00E96896"/>
    <w:rsid w:val="00EA682C"/>
    <w:rsid w:val="00EB1F61"/>
    <w:rsid w:val="00EE0361"/>
    <w:rsid w:val="00EF0D8A"/>
    <w:rsid w:val="00EF72F5"/>
    <w:rsid w:val="00F1458D"/>
    <w:rsid w:val="00F16234"/>
    <w:rsid w:val="00F2556C"/>
    <w:rsid w:val="00F34AB1"/>
    <w:rsid w:val="00F648AF"/>
    <w:rsid w:val="00F947DE"/>
    <w:rsid w:val="00FB4F73"/>
    <w:rsid w:val="00FC7D4F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C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5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31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Ana Paula</cp:lastModifiedBy>
  <cp:revision>55</cp:revision>
  <cp:lastPrinted>2025-10-03T14:27:00Z</cp:lastPrinted>
  <dcterms:created xsi:type="dcterms:W3CDTF">2024-10-28T13:54:00Z</dcterms:created>
  <dcterms:modified xsi:type="dcterms:W3CDTF">2025-12-11T10:54:00Z</dcterms:modified>
</cp:coreProperties>
</file>