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6380" w14:textId="77777777" w:rsidR="00025ADD" w:rsidRDefault="00025ADD" w:rsidP="00025ADD">
      <w:bookmarkStart w:id="0" w:name="_Hlk224711151"/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7284C4FB" wp14:editId="6A85D73A">
            <wp:simplePos x="0" y="0"/>
            <wp:positionH relativeFrom="column">
              <wp:posOffset>64135</wp:posOffset>
            </wp:positionH>
            <wp:positionV relativeFrom="paragraph">
              <wp:posOffset>153670</wp:posOffset>
            </wp:positionV>
            <wp:extent cx="473075" cy="714375"/>
            <wp:effectExtent l="0" t="0" r="3175" b="9525"/>
            <wp:wrapTight wrapText="bothSides">
              <wp:wrapPolygon edited="0">
                <wp:start x="0" y="0"/>
                <wp:lineTo x="0" y="21312"/>
                <wp:lineTo x="20875" y="21312"/>
                <wp:lineTo x="20875" y="0"/>
                <wp:lineTo x="0" y="0"/>
              </wp:wrapPolygon>
            </wp:wrapTight>
            <wp:docPr id="1211930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</w:t>
      </w:r>
    </w:p>
    <w:p w14:paraId="3493F12E" w14:textId="77777777" w:rsidR="00025ADD" w:rsidRPr="00A65914" w:rsidRDefault="00025ADD" w:rsidP="00025ADD">
      <w:r>
        <w:t xml:space="preserve">                                            </w:t>
      </w:r>
      <w:r w:rsidRPr="00A65914">
        <w:rPr>
          <w:b/>
          <w:bCs/>
          <w:sz w:val="24"/>
          <w:szCs w:val="24"/>
        </w:rPr>
        <w:t>CEMP – Centro Educacional Marapendi</w:t>
      </w:r>
    </w:p>
    <w:p w14:paraId="2A9836B9" w14:textId="0BD2B71B" w:rsidR="00025ADD" w:rsidRDefault="00025ADD" w:rsidP="00025ADD">
      <w:r>
        <w:rPr>
          <w:b/>
          <w:bCs/>
        </w:rPr>
        <w:t xml:space="preserve">       </w:t>
      </w:r>
      <w:r w:rsidRPr="00A65914">
        <w:rPr>
          <w:b/>
          <w:bCs/>
        </w:rPr>
        <w:t>Nome:</w:t>
      </w:r>
      <w:r>
        <w:t xml:space="preserve"> _____________________________________________________ Data: </w:t>
      </w:r>
      <w:r>
        <w:t>16</w:t>
      </w:r>
      <w:r>
        <w:t>/03/2026.</w:t>
      </w:r>
    </w:p>
    <w:p w14:paraId="2C7815D9" w14:textId="37D703E0" w:rsidR="00025ADD" w:rsidRDefault="00025ADD" w:rsidP="00025ADD">
      <w:r>
        <w:rPr>
          <w:b/>
          <w:bCs/>
        </w:rPr>
        <w:t xml:space="preserve">                           </w:t>
      </w:r>
      <w:r w:rsidRPr="00A65914">
        <w:rPr>
          <w:b/>
          <w:bCs/>
        </w:rPr>
        <w:t>Professora</w:t>
      </w:r>
      <w:r>
        <w:t xml:space="preserve">: Márcia </w:t>
      </w:r>
      <w:r>
        <w:t xml:space="preserve">                                     9º</w:t>
      </w:r>
      <w:r>
        <w:t xml:space="preserve"> Ano do Ensino Fundamental II</w:t>
      </w:r>
    </w:p>
    <w:p w14:paraId="7A810929" w14:textId="2DC74A18" w:rsidR="00025ADD" w:rsidRPr="00025ADD" w:rsidRDefault="00025ADD" w:rsidP="00025ADD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 w:rsidRPr="00FA40C1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        </w:t>
      </w:r>
      <w:r w:rsidRPr="00FA40C1">
        <w:rPr>
          <w:b/>
          <w:bCs/>
        </w:rPr>
        <w:t xml:space="preserve">    QUESTIONÁRIO DE GEOGRAFIA </w:t>
      </w:r>
    </w:p>
    <w:bookmarkEnd w:id="0"/>
    <w:p w14:paraId="30BCB316" w14:textId="25ED153E" w:rsidR="00EA72CD" w:rsidRPr="00EA72CD" w:rsidRDefault="00EA72CD" w:rsidP="00EA7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Consulte o capítulo 1</w:t>
      </w:r>
    </w:p>
    <w:p w14:paraId="29DB414F" w14:textId="77777777" w:rsid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36889C3" w14:textId="171F610F" w:rsidR="000A18C8" w:rsidRPr="00025ADD" w:rsidRDefault="009A75AC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Explique a divisão mundial em Oriente e Ocidente, segundo o ponto de vista europeu.</w:t>
      </w:r>
    </w:p>
    <w:p w14:paraId="425BC140" w14:textId="77777777" w:rsidR="009A75AC" w:rsidRPr="00025ADD" w:rsidRDefault="009A75AC" w:rsidP="009A75AC">
      <w:pPr>
        <w:rPr>
          <w:rFonts w:ascii="Times New Roman" w:hAnsi="Times New Roman" w:cs="Times New Roman"/>
          <w:sz w:val="24"/>
          <w:szCs w:val="24"/>
        </w:rPr>
      </w:pPr>
    </w:p>
    <w:p w14:paraId="42F0531A" w14:textId="77777777" w:rsidR="009A75AC" w:rsidRPr="00025ADD" w:rsidRDefault="009A75AC" w:rsidP="009A75AC">
      <w:pPr>
        <w:rPr>
          <w:rFonts w:ascii="Times New Roman" w:hAnsi="Times New Roman" w:cs="Times New Roman"/>
          <w:sz w:val="24"/>
          <w:szCs w:val="24"/>
        </w:rPr>
      </w:pPr>
    </w:p>
    <w:p w14:paraId="5418005B" w14:textId="0EA53940" w:rsidR="009A75AC" w:rsidRPr="00025ADD" w:rsidRDefault="009A75AC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Quais transformações produtivas ocorreram com o advento da Primeira Revolução industrial?</w:t>
      </w:r>
    </w:p>
    <w:p w14:paraId="42687B9D" w14:textId="77777777" w:rsidR="009A75AC" w:rsidRPr="00025ADD" w:rsidRDefault="009A75AC" w:rsidP="009A75AC">
      <w:pPr>
        <w:rPr>
          <w:rFonts w:ascii="Times New Roman" w:hAnsi="Times New Roman" w:cs="Times New Roman"/>
          <w:sz w:val="24"/>
          <w:szCs w:val="24"/>
        </w:rPr>
      </w:pPr>
    </w:p>
    <w:p w14:paraId="1F7F7FA4" w14:textId="77777777" w:rsidR="009A75AC" w:rsidRPr="00025ADD" w:rsidRDefault="009A75AC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Quais fontes energéticas impulsionaram a Segunda Revolução Industrial?</w:t>
      </w:r>
    </w:p>
    <w:p w14:paraId="795067F4" w14:textId="77777777" w:rsidR="009A75AC" w:rsidRDefault="009A75AC" w:rsidP="009A75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6C5A35" w14:textId="77777777" w:rsidR="00025ADD" w:rsidRPr="00025ADD" w:rsidRDefault="00025ADD" w:rsidP="009A75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35CABEF" w14:textId="376DE361" w:rsidR="009A75AC" w:rsidRPr="00025ADD" w:rsidRDefault="009A75AC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Quais aspectos se sobressaíram na chamada Terceira Revolução</w:t>
      </w:r>
      <w:r w:rsidR="00025ADD" w:rsidRPr="00025ADD">
        <w:rPr>
          <w:rFonts w:ascii="Times New Roman" w:hAnsi="Times New Roman" w:cs="Times New Roman"/>
          <w:sz w:val="24"/>
          <w:szCs w:val="24"/>
        </w:rPr>
        <w:t xml:space="preserve"> Industrial?</w:t>
      </w:r>
    </w:p>
    <w:p w14:paraId="40A959E0" w14:textId="77777777" w:rsid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6C3A4B8" w14:textId="77777777" w:rsidR="00025ADD" w:rsidRP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F4A4E43" w14:textId="7465798A" w:rsidR="00025ADD" w:rsidRPr="00025ADD" w:rsidRDefault="00025ADD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Explique a internacionalização das atividades produtivas.</w:t>
      </w:r>
    </w:p>
    <w:p w14:paraId="753CE8AE" w14:textId="77777777" w:rsidR="009A75AC" w:rsidRDefault="009A75AC" w:rsidP="009A75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C171E5" w14:textId="77777777" w:rsidR="00025ADD" w:rsidRPr="00025ADD" w:rsidRDefault="00025ADD" w:rsidP="009A75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EBC5EA8" w14:textId="7ED10974" w:rsidR="009A75AC" w:rsidRPr="00025ADD" w:rsidRDefault="009A75AC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 xml:space="preserve"> </w:t>
      </w:r>
      <w:r w:rsidR="00025ADD" w:rsidRPr="00025ADD">
        <w:rPr>
          <w:rFonts w:ascii="Times New Roman" w:hAnsi="Times New Roman" w:cs="Times New Roman"/>
          <w:sz w:val="24"/>
          <w:szCs w:val="24"/>
        </w:rPr>
        <w:t>Quais os objetivos da internacionalização das atividades produtivas?</w:t>
      </w:r>
    </w:p>
    <w:p w14:paraId="76AC2A96" w14:textId="77777777" w:rsid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451E93" w14:textId="77777777" w:rsidR="00025ADD" w:rsidRP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446AECA" w14:textId="69F610EF" w:rsidR="00025ADD" w:rsidRP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Tal prática extinguiu as desigualdades econômicas entre países? Explique.</w:t>
      </w:r>
    </w:p>
    <w:p w14:paraId="43B7EB18" w14:textId="77777777" w:rsid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5133ED9" w14:textId="77777777" w:rsidR="00025ADD" w:rsidRP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AA9F8F" w14:textId="5705F78F" w:rsidR="00025ADD" w:rsidRDefault="00025ADD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Explique a dinâmica do neoliberalismo.</w:t>
      </w:r>
    </w:p>
    <w:p w14:paraId="2DD3B99E" w14:textId="77777777" w:rsidR="005B168B" w:rsidRDefault="005B168B" w:rsidP="005B168B">
      <w:pPr>
        <w:rPr>
          <w:rFonts w:ascii="Times New Roman" w:hAnsi="Times New Roman" w:cs="Times New Roman"/>
          <w:sz w:val="24"/>
          <w:szCs w:val="24"/>
        </w:rPr>
      </w:pPr>
    </w:p>
    <w:p w14:paraId="0B41FF04" w14:textId="58EBA2FD" w:rsidR="005B168B" w:rsidRDefault="005B168B" w:rsidP="005B168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objetivos estão na base da formação de blocos econômicos?</w:t>
      </w:r>
    </w:p>
    <w:p w14:paraId="67CF30B5" w14:textId="77777777" w:rsidR="005B168B" w:rsidRPr="005B168B" w:rsidRDefault="005B168B" w:rsidP="005B168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D1E1C6" w14:textId="77777777" w:rsidR="005B168B" w:rsidRPr="005B168B" w:rsidRDefault="005B168B" w:rsidP="005B168B">
      <w:pPr>
        <w:rPr>
          <w:rFonts w:ascii="Times New Roman" w:hAnsi="Times New Roman" w:cs="Times New Roman"/>
          <w:sz w:val="24"/>
          <w:szCs w:val="24"/>
        </w:rPr>
      </w:pPr>
    </w:p>
    <w:p w14:paraId="15C8A08D" w14:textId="77777777" w:rsidR="007A28CC" w:rsidRDefault="007A28CC" w:rsidP="007A28CC">
      <w:pPr>
        <w:rPr>
          <w:rFonts w:ascii="Times New Roman" w:hAnsi="Times New Roman" w:cs="Times New Roman"/>
          <w:sz w:val="24"/>
          <w:szCs w:val="24"/>
        </w:rPr>
      </w:pPr>
    </w:p>
    <w:p w14:paraId="6A9A2652" w14:textId="77777777" w:rsidR="00EA72CD" w:rsidRDefault="00EA72CD" w:rsidP="007A28CC">
      <w:pPr>
        <w:rPr>
          <w:rFonts w:ascii="Times New Roman" w:hAnsi="Times New Roman" w:cs="Times New Roman"/>
          <w:sz w:val="24"/>
          <w:szCs w:val="24"/>
        </w:rPr>
      </w:pPr>
    </w:p>
    <w:p w14:paraId="0CC1BA4E" w14:textId="77777777" w:rsidR="00EA72CD" w:rsidRDefault="00EA72CD" w:rsidP="007A28CC">
      <w:pPr>
        <w:rPr>
          <w:rFonts w:ascii="Times New Roman" w:hAnsi="Times New Roman" w:cs="Times New Roman"/>
          <w:sz w:val="24"/>
          <w:szCs w:val="24"/>
        </w:rPr>
      </w:pPr>
    </w:p>
    <w:p w14:paraId="644C0588" w14:textId="77777777" w:rsidR="00EA72CD" w:rsidRDefault="00EA72CD" w:rsidP="007A28CC">
      <w:pPr>
        <w:rPr>
          <w:rFonts w:ascii="Times New Roman" w:hAnsi="Times New Roman" w:cs="Times New Roman"/>
          <w:sz w:val="24"/>
          <w:szCs w:val="24"/>
        </w:rPr>
      </w:pPr>
    </w:p>
    <w:p w14:paraId="02033F44" w14:textId="77777777" w:rsidR="00EA72CD" w:rsidRDefault="00EA72CD" w:rsidP="007A28CC">
      <w:pPr>
        <w:rPr>
          <w:rFonts w:ascii="Times New Roman" w:hAnsi="Times New Roman" w:cs="Times New Roman"/>
          <w:sz w:val="24"/>
          <w:szCs w:val="24"/>
        </w:rPr>
      </w:pPr>
    </w:p>
    <w:p w14:paraId="534081E7" w14:textId="77777777" w:rsidR="00EA72CD" w:rsidRDefault="00EA72CD" w:rsidP="007A28CC">
      <w:pPr>
        <w:rPr>
          <w:rFonts w:ascii="Times New Roman" w:hAnsi="Times New Roman" w:cs="Times New Roman"/>
          <w:sz w:val="24"/>
          <w:szCs w:val="24"/>
        </w:rPr>
      </w:pPr>
    </w:p>
    <w:p w14:paraId="7E6B3FD4" w14:textId="77777777" w:rsidR="007A28CC" w:rsidRDefault="007A28CC" w:rsidP="007A28CC">
      <w:pPr>
        <w:rPr>
          <w:rFonts w:ascii="Times New Roman" w:hAnsi="Times New Roman" w:cs="Times New Roman"/>
          <w:sz w:val="24"/>
          <w:szCs w:val="24"/>
        </w:rPr>
      </w:pPr>
    </w:p>
    <w:p w14:paraId="0FFAE1EB" w14:textId="5E2906C0" w:rsidR="007A28CC" w:rsidRDefault="007A28CC" w:rsidP="007A2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Gabarito</w:t>
      </w:r>
    </w:p>
    <w:p w14:paraId="5A90D3BB" w14:textId="0BCA3718" w:rsidR="007A28CC" w:rsidRDefault="007A28CC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divisão, segundo a visão europeia</w:t>
      </w:r>
      <w:r w:rsidR="005B168B">
        <w:rPr>
          <w:rFonts w:ascii="Times New Roman" w:hAnsi="Times New Roman" w:cs="Times New Roman"/>
          <w:sz w:val="24"/>
          <w:szCs w:val="24"/>
        </w:rPr>
        <w:t>, considera o ponto de vista cultural devido à dominação econômica e cultural dos europeus sobre os continentes americano, africano e asiático.</w:t>
      </w:r>
    </w:p>
    <w:p w14:paraId="71FE2B72" w14:textId="77D44D1A" w:rsidR="005B168B" w:rsidRDefault="005B168B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Primeira Revolução Industrial transformou as oficinas dom</w:t>
      </w:r>
      <w:r w:rsidR="00ED2E9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sticas e fez surgir as fábricas tendo a invenção da máquina a vapor</w:t>
      </w:r>
      <w:r w:rsidR="00640C16">
        <w:rPr>
          <w:rFonts w:ascii="Times New Roman" w:hAnsi="Times New Roman" w:cs="Times New Roman"/>
          <w:sz w:val="24"/>
          <w:szCs w:val="24"/>
        </w:rPr>
        <w:t xml:space="preserve">, movida a carvão mineral </w:t>
      </w:r>
      <w:r w:rsidR="00ED2E93">
        <w:rPr>
          <w:rFonts w:ascii="Times New Roman" w:hAnsi="Times New Roman" w:cs="Times New Roman"/>
          <w:sz w:val="24"/>
          <w:szCs w:val="24"/>
        </w:rPr>
        <w:t xml:space="preserve">e o tear mecânico </w:t>
      </w:r>
      <w:r>
        <w:rPr>
          <w:rFonts w:ascii="Times New Roman" w:hAnsi="Times New Roman" w:cs="Times New Roman"/>
          <w:sz w:val="24"/>
          <w:szCs w:val="24"/>
        </w:rPr>
        <w:t>como marco</w:t>
      </w:r>
      <w:r w:rsidR="00ED2E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desse processo.</w:t>
      </w:r>
      <w:r w:rsidR="00640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0E817" w14:textId="18148723" w:rsidR="00640C16" w:rsidRDefault="00640C16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petróleo e a eletricidade foram as novidades energéticas da segunda revolução industrial. A estratégia produtiva foi a introdução da linha de montagem que diminuiu os custos produtivos e aumentou a produção.</w:t>
      </w:r>
    </w:p>
    <w:p w14:paraId="6725263E" w14:textId="31AD70C3" w:rsidR="00640C16" w:rsidRDefault="00640C16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3ª Revolução Industrial é tecnológica com destaque à microeletrônica e robótica.</w:t>
      </w:r>
    </w:p>
    <w:p w14:paraId="58705FBB" w14:textId="108488AA" w:rsidR="00640C16" w:rsidRDefault="00640C16" w:rsidP="00640C1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internacionalização produtiva pode ser entendida como produção fragmentada no espaço geográfico (entre países).</w:t>
      </w:r>
    </w:p>
    <w:p w14:paraId="7C55D0A6" w14:textId="68F16A36" w:rsidR="005B168B" w:rsidRPr="00640C16" w:rsidRDefault="00640C16" w:rsidP="00640C16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40C16">
        <w:rPr>
          <w:rFonts w:ascii="Times New Roman" w:hAnsi="Times New Roman" w:cs="Times New Roman"/>
          <w:sz w:val="24"/>
          <w:szCs w:val="24"/>
        </w:rPr>
        <w:t>objetivo de manter a competitividade e ampliar as margens de lucros.</w:t>
      </w:r>
    </w:p>
    <w:p w14:paraId="41090A28" w14:textId="1DE3E68B" w:rsidR="00640C16" w:rsidRDefault="00640C16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Não. As desigualdades permanecem e são até</w:t>
      </w:r>
      <w:r w:rsidR="00580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aprofundadas devido </w:t>
      </w:r>
      <w:r w:rsidR="00580593">
        <w:rPr>
          <w:rFonts w:ascii="Times New Roman" w:hAnsi="Times New Roman" w:cs="Times New Roman"/>
          <w:sz w:val="24"/>
          <w:szCs w:val="24"/>
        </w:rPr>
        <w:t>às disputas fiscais por empresas estrangeiras e incentivos governamentais, entro outros.</w:t>
      </w:r>
    </w:p>
    <w:p w14:paraId="44E82EF4" w14:textId="622CC9C3" w:rsidR="00580593" w:rsidRDefault="00580593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Neoliberalismo é um modelo econômico focado na mínima intervenção do Estado na economia, priorizando liberdades financeira e de mercadorias.</w:t>
      </w:r>
    </w:p>
    <w:p w14:paraId="57817F2A" w14:textId="68FBD3E9" w:rsidR="00580593" w:rsidRPr="007A28CC" w:rsidRDefault="00580593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Proteger os interesses de países-membros, ampliar suas forças de negociação e cooperar para o crescimento econômico mútuo.</w:t>
      </w:r>
    </w:p>
    <w:sectPr w:rsidR="00580593" w:rsidRPr="007A28CC" w:rsidSect="00025ADD">
      <w:pgSz w:w="11906" w:h="16838"/>
      <w:pgMar w:top="709" w:right="991" w:bottom="1417" w:left="993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4EC7"/>
    <w:multiLevelType w:val="hybridMultilevel"/>
    <w:tmpl w:val="B2AC19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F3CD2"/>
    <w:multiLevelType w:val="hybridMultilevel"/>
    <w:tmpl w:val="218C78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371314">
    <w:abstractNumId w:val="0"/>
  </w:num>
  <w:num w:numId="2" w16cid:durableId="15788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AC"/>
    <w:rsid w:val="00025ADD"/>
    <w:rsid w:val="000A18C8"/>
    <w:rsid w:val="003C637F"/>
    <w:rsid w:val="00580593"/>
    <w:rsid w:val="005B168B"/>
    <w:rsid w:val="00640C16"/>
    <w:rsid w:val="007A28CC"/>
    <w:rsid w:val="0093461D"/>
    <w:rsid w:val="009A75AC"/>
    <w:rsid w:val="00EA72CD"/>
    <w:rsid w:val="00ED2E93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CA25"/>
  <w15:chartTrackingRefBased/>
  <w15:docId w15:val="{105B9303-F0B5-44AE-A872-7123B791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7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7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7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7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7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7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7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7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7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7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7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75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75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7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75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7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7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7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75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75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75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7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75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7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4</cp:revision>
  <dcterms:created xsi:type="dcterms:W3CDTF">2026-03-16T14:38:00Z</dcterms:created>
  <dcterms:modified xsi:type="dcterms:W3CDTF">2026-03-18T11:54:00Z</dcterms:modified>
</cp:coreProperties>
</file>