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26508">
      <w:pPr>
        <w:pStyle w:val="2"/>
        <w:spacing w:line="360" w:lineRule="auto"/>
        <w:ind w:left="2832" w:firstLine="708"/>
        <w:jc w:val="left"/>
        <w:rPr>
          <w:szCs w:val="28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57A4152">
                            <w:r>
                              <w:drawing>
                                <wp:inline distT="0" distB="0" distL="0" distR="0">
                                  <wp:extent cx="561975" cy="619125"/>
                                  <wp:effectExtent l="0" t="0" r="0" b="0"/>
                                  <wp:docPr id="346532116" name="Imagem 346532116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6532116" name="Imagem 346532116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6" o:spid="_x0000_s1026" o:spt="202" type="#_x0000_t202" style="position:absolute;left:0pt;margin-left:1.15pt;margin-top:1.2pt;height:55.95pt;width:59pt;mso-wrap-style:none;z-index:251660288;mso-width-relative:page;mso-height-relative:page;" fillcolor="#FFFFFF" filled="t" stroked="f" coordsize="21600,21600" o:gfxdata="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IVcWPbVAAAA&#10;BwEAAA8AAAAAAAAAAQAgAAAAIgAAAGRycy9kb3ducmV2LnhtbFBLAQIUABQAAAAIAIdO4kCy1Ggl&#10;IAIAAEQEAAAOAAAAAAAAAAEAIAAAACQBAABkcnMvZTJvRG9jLnhtbFBLBQYAAAAABgAGAFkBAAC2&#10;BQAAAAA=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457A4152">
                      <w:r>
                        <w:drawing>
                          <wp:inline distT="0" distB="0" distL="0" distR="0">
                            <wp:extent cx="561975" cy="619125"/>
                            <wp:effectExtent l="0" t="0" r="0" b="0"/>
                            <wp:docPr id="346532116" name="Imagem 346532116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6532116" name="Imagem 346532116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Cs w:val="28"/>
        </w:rPr>
        <w:t>CEMP – Centro Educacional Marapendi</w:t>
      </w:r>
    </w:p>
    <w:p w14:paraId="7E7A9595"/>
    <w:p w14:paraId="3FC95F6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Nome: ______________________________________________   Data:       /     /2026</w:t>
      </w:r>
    </w:p>
    <w:p w14:paraId="2B5CD598">
      <w:pPr>
        <w:rPr>
          <w:b/>
          <w:bCs/>
          <w:color w:val="000000" w:themeColor="text1" w:themeTint="FF"/>
          <w:sz w:val="22"/>
          <w:szCs w:val="22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b/>
          <w:bCs/>
          <w:color w:val="000000" w:themeColor="text1" w:themeTint="FF"/>
          <w:sz w:val="22"/>
          <w:szCs w:val="22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                       Professor(a):  Nathan Pereira            </w:t>
      </w:r>
      <w:r>
        <w:rPr>
          <w:rFonts w:hint="default"/>
          <w:b/>
          <w:bCs/>
          <w:color w:val="000000" w:themeColor="text1" w:themeTint="FF"/>
          <w:sz w:val="22"/>
          <w:szCs w:val="22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8</w:t>
      </w:r>
      <w:r>
        <w:rPr>
          <w:b/>
          <w:bCs/>
          <w:color w:val="000000" w:themeColor="text1" w:themeTint="FF"/>
          <w:sz w:val="22"/>
          <w:szCs w:val="22"/>
          <w:u w:val="single"/>
          <w:vertAlign w:val="superscript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o</w:t>
      </w:r>
      <w:r>
        <w:rPr>
          <w:b/>
          <w:bCs/>
          <w:color w:val="000000" w:themeColor="text1" w:themeTint="FF"/>
          <w:sz w:val="22"/>
          <w:szCs w:val="22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Ano do Ensino </w:t>
      </w:r>
      <w:r>
        <w:rPr>
          <w:rFonts w:hint="default"/>
          <w:b/>
          <w:bCs/>
          <w:color w:val="000000" w:themeColor="text1" w:themeTint="FF"/>
          <w:sz w:val="22"/>
          <w:szCs w:val="22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Fundamental I</w:t>
      </w:r>
      <w:r>
        <w:rPr>
          <w:b/>
          <w:bCs/>
          <w:color w:val="000000" w:themeColor="text1" w:themeTint="FF"/>
          <w:sz w:val="22"/>
          <w:szCs w:val="22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I     Turma: _____   </w:t>
      </w:r>
    </w:p>
    <w:p w14:paraId="237AFB64">
      <w:pPr>
        <w:spacing w:line="360" w:lineRule="auto"/>
        <w:jc w:val="center"/>
      </w:pP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0" t="12700" r="6350" b="25400"/>
                <wp:wrapNone/>
                <wp:docPr id="989323391" name="Group 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509" y="2633"/>
                            <a:ext cx="107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159A1E0">
                              <w:pPr>
                                <w:jc w:val="center"/>
                                <w:rPr>
                                  <w:rFonts w:hint="default" w:ascii="Franklin Gothic Medium" w:hAnsi="Franklin Gothic Medium" w:cs="Franklin Gothic Medium"/>
                                  <w:b w:val="0"/>
                                  <w:bCs/>
                                  <w:color w:val="000000" w:themeColor="text1"/>
                                  <w:sz w:val="24"/>
                                  <w:szCs w:val="24"/>
                                  <w:highlight w:val="none"/>
                                  <w:lang w:val="pt-BR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 w:ascii="Franklin Gothic Medium" w:hAnsi="Franklin Gothic Medium" w:cs="Franklin Gothic Medium"/>
                                  <w:b w:val="0"/>
                                  <w:bCs/>
                                  <w:color w:val="000000" w:themeColor="text1"/>
                                  <w:sz w:val="24"/>
                                  <w:szCs w:val="24"/>
                                  <w:highlight w:val="none"/>
                                  <w:lang w:val="pt-BR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RESUMO TEÓRICO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1" o:spid="_x0000_s1026" o:spt="203" style="position:absolute;left:0pt;margin-left:-7.95pt;margin-top:10.65pt;height:24pt;width:544pt;z-index:251659264;mso-width-relative:page;mso-height-relative:page;" coordorigin="500,2547" coordsize="10800,540" o:gfxdata="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">
                <o:lock v:ext="edit" aspectratio="f"/>
                <v:shape id="Text Box 84" o:spid="_x0000_s1026" o:spt="202" type="#_x0000_t202" style="position:absolute;left:509;top:2633;height:438;width:10761;" filled="f" stroked="f" coordsize="21600,21600" o:gfxdata="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/jVA&#10;3MEAAADj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4159A1E0">
                        <w:pPr>
                          <w:jc w:val="center"/>
                          <w:rPr>
                            <w:rFonts w:hint="default" w:ascii="Franklin Gothic Medium" w:hAnsi="Franklin Gothic Medium" w:cs="Franklin Gothic Medium"/>
                            <w:b w:val="0"/>
                            <w:bCs/>
                            <w:color w:val="000000" w:themeColor="text1"/>
                            <w:sz w:val="24"/>
                            <w:szCs w:val="24"/>
                            <w:highlight w:val="none"/>
                            <w:lang w:val="pt-BR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default" w:ascii="Franklin Gothic Medium" w:hAnsi="Franklin Gothic Medium" w:cs="Franklin Gothic Medium"/>
                            <w:b w:val="0"/>
                            <w:bCs/>
                            <w:color w:val="000000" w:themeColor="text1"/>
                            <w:sz w:val="24"/>
                            <w:szCs w:val="24"/>
                            <w:highlight w:val="none"/>
                            <w:lang w:val="pt-BR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RESUMO TEÓRICO</w:t>
                        </w:r>
                      </w:p>
                    </w:txbxContent>
                  </v:textbox>
                </v:shape>
                <v:line id="Line 89" o:spid="_x0000_s1026" o:spt="20" style="position:absolute;left:500;top:2547;height:0;width:10800;" filled="f" stroked="t" coordsize="21600,21600" o:gfxdata="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30XsacQAAADiAAAADwAAAAAAAAABACAAAAAiAAAAZHJzL2Rvd25yZXYueG1sUEsBAhQAFAAAAAgA&#10;h07iQDMvBZ47AAAAOQAAABAAAAAAAAAAAQAgAAAAEwEAAGRycy9zaGFwZXhtbC54bWxQSwUGAAAA&#10;AAYABgBbAQAAvQMAAAAA&#10;">
                  <v:fill on="f" focussize="0,0"/>
                  <v:stroke weight="2pt" color="#000000" joinstyle="round"/>
                  <v:imagedata o:title=""/>
                  <o:lock v:ext="edit" aspectratio="f"/>
                </v:line>
                <v:line id="Line 90" o:spid="_x0000_s1026" o:spt="20" style="position:absolute;left:500;top:3087;height:0;width:10800;" filled="f" stroked="t" coordsize="21600,21600" o:gfxdata="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Of4&#10;f8PCAAAA4gAAAA8AAAAAAAAAAQAgAAAAIgAAAGRycy9kb3ducmV2LnhtbFBLAQIUABQAAAAIAIdO&#10;4kAzLwWeOwAAADkAAAAQAAAAAAAAAAEAIAAAABEBAABkcnMvc2hhcGV4bWwueG1sUEsFBgAAAAAG&#10;AAYAWwEAALsDAAAAAA==&#10;">
                  <v:fill on="f" focussize="0,0"/>
                  <v:stroke weight="2pt"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 w14:paraId="400AF6A2">
      <w:pPr>
        <w:spacing w:line="360" w:lineRule="auto"/>
        <w:jc w:val="center"/>
      </w:pPr>
    </w:p>
    <w:p w14:paraId="63225C9C">
      <w:pPr>
        <w:pStyle w:val="3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jc w:val="center"/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  <w:lang w:val="pt-BR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  <w:lang w:val="pt-BR"/>
        </w:rPr>
        <w:t>Sistema Digestório</w:t>
      </w:r>
    </w:p>
    <w:p w14:paraId="01D8245E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bidi w:val="0"/>
        <w:spacing w:before="0" w:beforeAutospacing="0" w:after="0" w:afterAutospacing="0" w:line="15" w:lineRule="atLeast"/>
        <w:ind w:left="72" w:leftChars="0" w:firstLine="0" w:firstLineChars="0"/>
        <w:jc w:val="both"/>
        <w:rPr>
          <w:rFonts w:hint="default" w:ascii="Arial" w:hAnsi="Arial" w:cs="Arial"/>
          <w:i w:val="0"/>
          <w:iCs w:val="0"/>
          <w:color w:val="000000"/>
          <w:sz w:val="24"/>
          <w:szCs w:val="24"/>
          <w:u w:val="none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6"/>
          <w:szCs w:val="26"/>
          <w:u w:val="none"/>
          <w:vertAlign w:val="baseline"/>
        </w:rPr>
        <w:t>Funções do sistema digestório</w:t>
      </w:r>
    </w:p>
    <w:p w14:paraId="394FAF45">
      <w:pPr>
        <w:pStyle w:val="10"/>
        <w:keepNext w:val="0"/>
        <w:keepLines w:val="0"/>
        <w:widowControl/>
        <w:numPr>
          <w:ilvl w:val="0"/>
          <w:numId w:val="2"/>
        </w:numPr>
        <w:suppressLineNumbers w:val="0"/>
        <w:bidi w:val="0"/>
        <w:spacing w:before="0" w:beforeAutospacing="0" w:after="0" w:afterAutospacing="0" w:line="15" w:lineRule="atLeast"/>
        <w:ind w:left="420" w:leftChars="0" w:hanging="420" w:firstLineChars="0"/>
        <w:rPr>
          <w:rFonts w:hint="default" w:ascii="Arial" w:hAnsi="Arial" w:cs="Arial"/>
          <w:i w:val="0"/>
          <w:iCs w:val="0"/>
          <w:color w:val="000000"/>
          <w:sz w:val="24"/>
          <w:szCs w:val="24"/>
          <w:u w:val="none"/>
        </w:rPr>
      </w:pPr>
      <w:r>
        <w:rPr>
          <w:rFonts w:hint="default" w:ascii="Arial" w:hAnsi="Arial" w:cs="Arial"/>
          <w:i w:val="0"/>
          <w:iCs w:val="0"/>
          <w:color w:val="000000"/>
          <w:sz w:val="24"/>
          <w:szCs w:val="24"/>
          <w:u w:val="none"/>
          <w:vertAlign w:val="baseline"/>
        </w:rPr>
        <w:t>Ingestão de alimentos.</w:t>
      </w:r>
    </w:p>
    <w:p w14:paraId="234E19C4">
      <w:pPr>
        <w:pStyle w:val="10"/>
        <w:keepNext w:val="0"/>
        <w:keepLines w:val="0"/>
        <w:widowControl/>
        <w:numPr>
          <w:ilvl w:val="0"/>
          <w:numId w:val="2"/>
        </w:numPr>
        <w:suppressLineNumbers w:val="0"/>
        <w:bidi w:val="0"/>
        <w:spacing w:before="0" w:beforeAutospacing="0" w:after="0" w:afterAutospacing="0" w:line="15" w:lineRule="atLeast"/>
        <w:ind w:left="420" w:leftChars="0" w:hanging="420" w:firstLineChars="0"/>
        <w:rPr>
          <w:rFonts w:hint="default" w:ascii="Arial" w:hAnsi="Arial" w:cs="Arial"/>
          <w:i w:val="0"/>
          <w:iCs w:val="0"/>
          <w:color w:val="000000"/>
          <w:sz w:val="24"/>
          <w:szCs w:val="24"/>
          <w:u w:val="none"/>
        </w:rPr>
      </w:pPr>
      <w:r>
        <w:rPr>
          <w:rFonts w:hint="default" w:ascii="Arial" w:hAnsi="Arial" w:cs="Arial"/>
          <w:i w:val="0"/>
          <w:iCs w:val="0"/>
          <w:color w:val="000000"/>
          <w:sz w:val="24"/>
          <w:szCs w:val="24"/>
          <w:u w:val="none"/>
          <w:vertAlign w:val="baseline"/>
        </w:rPr>
        <w:t>Digestão mecânica e química.</w:t>
      </w:r>
    </w:p>
    <w:p w14:paraId="5FBCE32E">
      <w:pPr>
        <w:pStyle w:val="10"/>
        <w:keepNext w:val="0"/>
        <w:keepLines w:val="0"/>
        <w:widowControl/>
        <w:numPr>
          <w:ilvl w:val="0"/>
          <w:numId w:val="2"/>
        </w:numPr>
        <w:suppressLineNumbers w:val="0"/>
        <w:bidi w:val="0"/>
        <w:spacing w:before="0" w:beforeAutospacing="0" w:after="0" w:afterAutospacing="0" w:line="15" w:lineRule="atLeast"/>
        <w:ind w:left="420" w:leftChars="0" w:hanging="420" w:firstLineChars="0"/>
      </w:pPr>
      <w:r>
        <w:rPr>
          <w:rFonts w:hint="default" w:ascii="Arial" w:hAnsi="Arial" w:cs="Arial"/>
          <w:i w:val="0"/>
          <w:iCs w:val="0"/>
          <w:color w:val="000000"/>
          <w:sz w:val="24"/>
          <w:szCs w:val="24"/>
          <w:u w:val="none"/>
          <w:vertAlign w:val="baseline"/>
        </w:rPr>
        <w:t>Absorção de nutrientes e água.</w:t>
      </w:r>
    </w:p>
    <w:p w14:paraId="6C0FBB9F">
      <w:pPr>
        <w:pStyle w:val="10"/>
        <w:keepNext w:val="0"/>
        <w:keepLines w:val="0"/>
        <w:widowControl/>
        <w:numPr>
          <w:ilvl w:val="0"/>
          <w:numId w:val="2"/>
        </w:numPr>
        <w:suppressLineNumbers w:val="0"/>
        <w:bidi w:val="0"/>
        <w:spacing w:before="0" w:beforeAutospacing="0" w:after="0" w:afterAutospacing="0" w:line="15" w:lineRule="atLeast"/>
        <w:ind w:left="420" w:leftChars="0" w:hanging="420" w:firstLineChars="0"/>
        <w:rPr>
          <w:rFonts w:hint="default" w:ascii="Arial" w:hAnsi="Arial" w:cs="Arial"/>
          <w:i w:val="0"/>
          <w:iCs w:val="0"/>
          <w:color w:val="000000"/>
          <w:sz w:val="24"/>
          <w:szCs w:val="24"/>
          <w:u w:val="none"/>
        </w:rPr>
      </w:pPr>
      <w:r>
        <w:rPr>
          <w:rFonts w:hint="default" w:ascii="Arial" w:hAnsi="Arial" w:cs="Arial"/>
          <w:i w:val="0"/>
          <w:iCs w:val="0"/>
          <w:color w:val="000000"/>
          <w:sz w:val="24"/>
          <w:szCs w:val="24"/>
          <w:u w:val="none"/>
          <w:vertAlign w:val="baseline"/>
        </w:rPr>
        <w:t>Excreção de resíduos não digeridos (fezes).</w:t>
      </w:r>
    </w:p>
    <w:p w14:paraId="4FE1782C">
      <w:pPr>
        <w:pStyle w:val="3"/>
        <w:keepNext w:val="0"/>
        <w:keepLines w:val="0"/>
        <w:widowControl/>
        <w:suppressLineNumbers w:val="0"/>
        <w:bidi w:val="0"/>
        <w:spacing w:before="200" w:beforeAutospacing="0" w:after="0" w:afterAutospacing="0" w:line="15" w:lineRule="atLeast"/>
        <w:jc w:val="both"/>
      </w:pPr>
      <w:r>
        <w:rPr>
          <w:rFonts w:hint="default" w:ascii="Arial" w:hAnsi="Arial" w:cs="Arial"/>
          <w:b/>
          <w:bCs/>
          <w:i w:val="0"/>
          <w:iCs w:val="0"/>
          <w:color w:val="000000"/>
          <w:sz w:val="26"/>
          <w:szCs w:val="26"/>
          <w:u w:val="none"/>
          <w:vertAlign w:val="baseline"/>
        </w:rPr>
        <w:t>2. Estruturas do tubo digestório</w:t>
      </w:r>
    </w:p>
    <w:p w14:paraId="3BB7DCF6">
      <w:pPr>
        <w:pStyle w:val="10"/>
        <w:keepNext w:val="0"/>
        <w:keepLines w:val="0"/>
        <w:widowControl/>
        <w:numPr>
          <w:ilvl w:val="0"/>
          <w:numId w:val="2"/>
        </w:numPr>
        <w:suppressLineNumbers w:val="0"/>
        <w:bidi w:val="0"/>
        <w:spacing w:before="0" w:beforeAutospacing="0" w:after="0" w:afterAutospacing="0" w:line="15" w:lineRule="atLeast"/>
        <w:ind w:left="420" w:leftChars="0" w:hanging="420" w:firstLineChars="0"/>
        <w:rPr>
          <w:rFonts w:hint="default" w:ascii="Arial" w:hAnsi="Arial" w:cs="Arial"/>
          <w:i w:val="0"/>
          <w:iCs w:val="0"/>
          <w:color w:val="000000"/>
          <w:sz w:val="24"/>
          <w:szCs w:val="24"/>
          <w:u w:val="none"/>
        </w:rPr>
      </w:pPr>
      <w:r>
        <w:rPr>
          <w:rFonts w:hint="default" w:ascii="Arial" w:hAnsi="Arial" w:cs="Arial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>Boca:</w:t>
      </w:r>
      <w:r>
        <w:rPr>
          <w:rFonts w:hint="default" w:ascii="Arial" w:hAnsi="Arial" w:cs="Arial"/>
          <w:i w:val="0"/>
          <w:iCs w:val="0"/>
          <w:color w:val="000000"/>
          <w:sz w:val="24"/>
          <w:szCs w:val="24"/>
          <w:u w:val="none"/>
          <w:vertAlign w:val="baseline"/>
        </w:rPr>
        <w:t xml:space="preserve"> mastigação (digestão mecânica) e insalivação (digestão química inicial).</w:t>
      </w:r>
    </w:p>
    <w:p w14:paraId="167B33CD">
      <w:pPr>
        <w:pStyle w:val="10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ind w:firstLine="708" w:firstLineChars="0"/>
      </w:pPr>
      <w:r>
        <w:rPr>
          <w:rFonts w:hint="default" w:ascii="Arial" w:hAnsi="Arial" w:cs="Arial"/>
          <w:i w:val="0"/>
          <w:iCs w:val="0"/>
          <w:color w:val="000000"/>
          <w:sz w:val="24"/>
          <w:szCs w:val="24"/>
          <w:u w:val="none"/>
          <w:vertAlign w:val="baseline"/>
        </w:rPr>
        <w:t>Enzima: amilase salivar (ptialina) → quebra amido em maltose.</w:t>
      </w:r>
    </w:p>
    <w:p w14:paraId="00CE0271">
      <w:pPr>
        <w:pStyle w:val="10"/>
        <w:keepNext w:val="0"/>
        <w:keepLines w:val="0"/>
        <w:widowControl/>
        <w:numPr>
          <w:ilvl w:val="0"/>
          <w:numId w:val="2"/>
        </w:numPr>
        <w:suppressLineNumbers w:val="0"/>
        <w:bidi w:val="0"/>
        <w:spacing w:before="200" w:beforeAutospacing="0" w:after="0" w:afterAutospacing="0" w:line="15" w:lineRule="atLeast"/>
        <w:ind w:left="420" w:leftChars="0" w:hanging="420" w:firstLineChars="0"/>
        <w:rPr>
          <w:rFonts w:hint="default" w:ascii="Arial" w:hAnsi="Arial" w:cs="Arial"/>
          <w:b/>
          <w:bCs/>
          <w:i w:val="0"/>
          <w:iCs w:val="0"/>
          <w:color w:val="000000"/>
          <w:sz w:val="24"/>
          <w:szCs w:val="24"/>
          <w:u w:val="none"/>
        </w:rPr>
      </w:pPr>
      <w:r>
        <w:rPr>
          <w:rFonts w:hint="default" w:ascii="Arial" w:hAnsi="Arial" w:cs="Arial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>Faringe e esôfago:</w:t>
      </w:r>
      <w:r>
        <w:rPr>
          <w:rFonts w:hint="default" w:ascii="Arial" w:hAnsi="Arial" w:cs="Arial"/>
          <w:i w:val="0"/>
          <w:iCs w:val="0"/>
          <w:color w:val="000000"/>
          <w:sz w:val="24"/>
          <w:szCs w:val="24"/>
          <w:u w:val="none"/>
          <w:vertAlign w:val="baseline"/>
        </w:rPr>
        <w:t xml:space="preserve"> conduzem o bolo alimentar por movimentos peristálticos.</w:t>
      </w:r>
    </w:p>
    <w:p w14:paraId="2C9EC140">
      <w:pPr>
        <w:pStyle w:val="10"/>
        <w:keepNext w:val="0"/>
        <w:keepLines w:val="0"/>
        <w:widowControl/>
        <w:numPr>
          <w:ilvl w:val="0"/>
          <w:numId w:val="2"/>
        </w:numPr>
        <w:suppressLineNumbers w:val="0"/>
        <w:bidi w:val="0"/>
        <w:spacing w:before="0" w:beforeAutospacing="0" w:after="0" w:afterAutospacing="0" w:line="15" w:lineRule="atLeast"/>
        <w:ind w:left="420" w:leftChars="0" w:hanging="420" w:firstLineChars="0"/>
        <w:rPr>
          <w:rFonts w:hint="default" w:ascii="Arial" w:hAnsi="Arial" w:cs="Arial"/>
          <w:i w:val="0"/>
          <w:iCs w:val="0"/>
          <w:color w:val="000000"/>
          <w:sz w:val="24"/>
          <w:szCs w:val="24"/>
          <w:u w:val="none"/>
        </w:rPr>
      </w:pPr>
      <w:r>
        <w:rPr>
          <w:rFonts w:hint="default" w:ascii="Arial" w:hAnsi="Arial" w:cs="Arial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>Estômago:</w:t>
      </w:r>
    </w:p>
    <w:p w14:paraId="65DD4077">
      <w:pPr>
        <w:pStyle w:val="10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ind w:firstLine="708" w:firstLineChars="0"/>
        <w:rPr>
          <w:rFonts w:hint="default" w:ascii="Arial" w:hAnsi="Arial" w:cs="Arial"/>
          <w:i w:val="0"/>
          <w:iCs w:val="0"/>
          <w:color w:val="000000"/>
          <w:sz w:val="24"/>
          <w:szCs w:val="24"/>
          <w:u w:val="none"/>
        </w:rPr>
      </w:pPr>
      <w:r>
        <w:rPr>
          <w:rFonts w:hint="default" w:ascii="Arial" w:hAnsi="Arial" w:cs="Arial"/>
          <w:i w:val="0"/>
          <w:iCs w:val="0"/>
          <w:color w:val="000000"/>
          <w:sz w:val="24"/>
          <w:szCs w:val="24"/>
          <w:u w:val="none"/>
          <w:vertAlign w:val="baseline"/>
        </w:rPr>
        <w:t>Digestão mecânica (movimentos) e química (suco gástrico).</w:t>
      </w:r>
    </w:p>
    <w:p w14:paraId="456B5075">
      <w:pPr>
        <w:pStyle w:val="10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ind w:firstLine="708" w:firstLineChars="0"/>
        <w:rPr>
          <w:rFonts w:hint="default" w:ascii="Arial" w:hAnsi="Arial" w:cs="Arial"/>
          <w:i w:val="0"/>
          <w:iCs w:val="0"/>
          <w:color w:val="000000"/>
          <w:sz w:val="24"/>
          <w:szCs w:val="24"/>
          <w:u w:val="none"/>
        </w:rPr>
      </w:pPr>
      <w:r>
        <w:rPr>
          <w:rFonts w:hint="default" w:ascii="Arial" w:hAnsi="Arial" w:cs="Arial"/>
          <w:i w:val="0"/>
          <w:iCs w:val="0"/>
          <w:color w:val="000000"/>
          <w:sz w:val="24"/>
          <w:szCs w:val="24"/>
          <w:u w:val="none"/>
          <w:vertAlign w:val="baseline"/>
        </w:rPr>
        <w:t>Enzima: pepsina → digere proteínas.</w:t>
      </w:r>
    </w:p>
    <w:p w14:paraId="394EFA76">
      <w:pPr>
        <w:pStyle w:val="10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ind w:firstLine="708" w:firstLineChars="0"/>
        <w:rPr>
          <w:rFonts w:hint="default" w:ascii="Arial" w:hAnsi="Arial" w:cs="Arial"/>
          <w:i w:val="0"/>
          <w:iCs w:val="0"/>
          <w:color w:val="000000"/>
          <w:sz w:val="24"/>
          <w:szCs w:val="24"/>
          <w:u w:val="none"/>
        </w:rPr>
      </w:pPr>
      <w:r>
        <w:rPr>
          <w:rFonts w:hint="default" w:ascii="Arial" w:hAnsi="Arial" w:cs="Arial"/>
          <w:i w:val="0"/>
          <w:iCs w:val="0"/>
          <w:color w:val="000000"/>
          <w:sz w:val="24"/>
          <w:szCs w:val="24"/>
          <w:u w:val="none"/>
          <w:vertAlign w:val="baseline"/>
        </w:rPr>
        <w:t>Produção de HCl → ativa enzimas e mata microrganismos.</w:t>
      </w:r>
    </w:p>
    <w:p w14:paraId="55312FDD">
      <w:pPr>
        <w:pStyle w:val="10"/>
        <w:keepNext w:val="0"/>
        <w:keepLines w:val="0"/>
        <w:widowControl/>
        <w:numPr>
          <w:ilvl w:val="0"/>
          <w:numId w:val="2"/>
        </w:numPr>
        <w:suppressLineNumbers w:val="0"/>
        <w:bidi w:val="0"/>
        <w:spacing w:before="200" w:beforeAutospacing="0" w:after="0" w:afterAutospacing="0" w:line="15" w:lineRule="atLeast"/>
        <w:ind w:left="420" w:leftChars="0" w:hanging="420" w:firstLineChars="0"/>
        <w:rPr>
          <w:rFonts w:hint="default" w:ascii="Arial" w:hAnsi="Arial" w:cs="Arial"/>
          <w:i w:val="0"/>
          <w:iCs w:val="0"/>
          <w:color w:val="000000"/>
          <w:sz w:val="24"/>
          <w:szCs w:val="24"/>
          <w:u w:val="none"/>
        </w:rPr>
      </w:pPr>
      <w:r>
        <w:rPr>
          <w:rFonts w:hint="default" w:ascii="Arial" w:hAnsi="Arial" w:cs="Arial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>Intestino delgado:</w:t>
      </w:r>
      <w:r>
        <w:rPr>
          <w:rFonts w:hint="default" w:ascii="Arial" w:hAnsi="Arial" w:cs="Arial"/>
          <w:i w:val="0"/>
          <w:iCs w:val="0"/>
          <w:color w:val="000000"/>
          <w:sz w:val="24"/>
          <w:szCs w:val="24"/>
          <w:u w:val="none"/>
          <w:vertAlign w:val="baseline"/>
        </w:rPr>
        <w:t xml:space="preserve"> principal local de digestão e absorção.</w:t>
      </w:r>
    </w:p>
    <w:p w14:paraId="69575437">
      <w:pPr>
        <w:pStyle w:val="10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ind w:firstLine="708" w:firstLineChars="0"/>
        <w:rPr>
          <w:rFonts w:hint="default" w:ascii="Arial" w:hAnsi="Arial" w:cs="Arial"/>
          <w:i w:val="0"/>
          <w:iCs w:val="0"/>
          <w:color w:val="000000"/>
          <w:sz w:val="24"/>
          <w:szCs w:val="24"/>
          <w:u w:val="none"/>
        </w:rPr>
      </w:pPr>
      <w:r>
        <w:rPr>
          <w:rFonts w:hint="default" w:ascii="Arial" w:hAnsi="Arial" w:cs="Arial"/>
          <w:i w:val="0"/>
          <w:iCs w:val="0"/>
          <w:color w:val="000000"/>
          <w:sz w:val="24"/>
          <w:szCs w:val="24"/>
          <w:u w:val="none"/>
          <w:vertAlign w:val="baseline"/>
        </w:rPr>
        <w:t>Duodeno: recebe bile (fígado) e suco pancreático (pâncreas).</w:t>
      </w:r>
    </w:p>
    <w:p w14:paraId="51DC780A">
      <w:pPr>
        <w:pStyle w:val="10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ind w:firstLine="708" w:firstLineChars="0"/>
        <w:rPr>
          <w:rFonts w:hint="default" w:ascii="Arial" w:hAnsi="Arial" w:cs="Arial"/>
          <w:i w:val="0"/>
          <w:iCs w:val="0"/>
          <w:color w:val="000000"/>
          <w:sz w:val="24"/>
          <w:szCs w:val="24"/>
          <w:u w:val="none"/>
        </w:rPr>
      </w:pPr>
      <w:r>
        <w:rPr>
          <w:rFonts w:hint="default" w:ascii="Arial" w:hAnsi="Arial" w:cs="Arial"/>
          <w:i w:val="0"/>
          <w:iCs w:val="0"/>
          <w:color w:val="000000"/>
          <w:sz w:val="24"/>
          <w:szCs w:val="24"/>
          <w:u w:val="none"/>
          <w:vertAlign w:val="baseline"/>
        </w:rPr>
        <w:t>Enzimas: lipase (gorduras), amilase pancreática (carboidratos), tripsina (proteínas).</w:t>
      </w:r>
    </w:p>
    <w:p w14:paraId="2DDCE1BC">
      <w:pPr>
        <w:pStyle w:val="10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ind w:firstLine="708" w:firstLineChars="0"/>
        <w:rPr>
          <w:rFonts w:hint="default" w:ascii="Arial" w:hAnsi="Arial" w:cs="Arial"/>
          <w:i w:val="0"/>
          <w:iCs w:val="0"/>
          <w:color w:val="000000"/>
          <w:sz w:val="24"/>
          <w:szCs w:val="24"/>
          <w:u w:val="none"/>
          <w:vertAlign w:val="baseline"/>
        </w:rPr>
      </w:pPr>
      <w:r>
        <w:rPr>
          <w:rFonts w:hint="default" w:ascii="Arial" w:hAnsi="Arial" w:cs="Arial"/>
          <w:i w:val="0"/>
          <w:iCs w:val="0"/>
          <w:color w:val="000000"/>
          <w:sz w:val="24"/>
          <w:szCs w:val="24"/>
          <w:u w:val="none"/>
          <w:vertAlign w:val="baseline"/>
        </w:rPr>
        <w:t>Vilosidades intestinais → aumentam a superfície de absorção.</w:t>
      </w:r>
    </w:p>
    <w:p w14:paraId="501ABC33">
      <w:pPr>
        <w:pStyle w:val="10"/>
        <w:keepNext w:val="0"/>
        <w:keepLines w:val="0"/>
        <w:widowControl/>
        <w:numPr>
          <w:ilvl w:val="0"/>
          <w:numId w:val="2"/>
        </w:numPr>
        <w:suppressLineNumbers w:val="0"/>
        <w:bidi w:val="0"/>
        <w:spacing w:before="0" w:beforeAutospacing="0" w:after="0" w:afterAutospacing="0" w:line="15" w:lineRule="atLeast"/>
        <w:ind w:left="420" w:leftChars="0" w:hanging="420" w:firstLineChars="0"/>
      </w:pPr>
      <w:r>
        <w:rPr>
          <w:rFonts w:hint="default" w:ascii="Arial" w:hAnsi="Arial" w:cs="Arial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>Intestino grosso:</w:t>
      </w:r>
      <w:r>
        <w:rPr>
          <w:rFonts w:hint="default" w:ascii="Arial" w:hAnsi="Arial" w:cs="Arial"/>
          <w:i w:val="0"/>
          <w:iCs w:val="0"/>
          <w:color w:val="000000"/>
          <w:sz w:val="24"/>
          <w:szCs w:val="24"/>
          <w:u w:val="none"/>
          <w:vertAlign w:val="baseline"/>
        </w:rPr>
        <w:t xml:space="preserve"> absorção de água e sais minerais, formação das fezes.</w:t>
      </w:r>
    </w:p>
    <w:p w14:paraId="21CD1365">
      <w:pPr>
        <w:pStyle w:val="10"/>
        <w:keepNext w:val="0"/>
        <w:keepLines w:val="0"/>
        <w:widowControl/>
        <w:numPr>
          <w:ilvl w:val="0"/>
          <w:numId w:val="2"/>
        </w:numPr>
        <w:suppressLineNumbers w:val="0"/>
        <w:bidi w:val="0"/>
        <w:spacing w:before="0" w:beforeAutospacing="0" w:after="0" w:afterAutospacing="0" w:line="15" w:lineRule="atLeast"/>
        <w:ind w:left="420" w:leftChars="0" w:hanging="420" w:firstLineChars="0"/>
        <w:rPr>
          <w:rFonts w:hint="default" w:ascii="Arial" w:hAnsi="Arial" w:cs="Arial"/>
          <w:i w:val="0"/>
          <w:iCs w:val="0"/>
          <w:color w:val="000000"/>
          <w:sz w:val="24"/>
          <w:szCs w:val="24"/>
          <w:u w:val="none"/>
        </w:rPr>
      </w:pPr>
      <w:r>
        <w:rPr>
          <w:rFonts w:hint="default" w:ascii="Arial" w:hAnsi="Arial" w:cs="Arial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>Reto e ânus:</w:t>
      </w:r>
      <w:r>
        <w:rPr>
          <w:rFonts w:hint="default" w:ascii="Arial" w:hAnsi="Arial" w:cs="Arial"/>
          <w:i w:val="0"/>
          <w:iCs w:val="0"/>
          <w:color w:val="000000"/>
          <w:sz w:val="24"/>
          <w:szCs w:val="24"/>
          <w:u w:val="none"/>
          <w:vertAlign w:val="baseline"/>
        </w:rPr>
        <w:t xml:space="preserve"> armazenamento e eliminação das fezes.</w:t>
      </w:r>
    </w:p>
    <w:p w14:paraId="22B4A4EA">
      <w:pPr>
        <w:pStyle w:val="3"/>
        <w:keepNext w:val="0"/>
        <w:keepLines w:val="0"/>
        <w:widowControl/>
        <w:suppressLineNumbers w:val="0"/>
        <w:bidi w:val="0"/>
        <w:spacing w:before="200" w:beforeAutospacing="0" w:after="0" w:afterAutospacing="0" w:line="15" w:lineRule="atLeast"/>
        <w:jc w:val="both"/>
        <w:rPr>
          <w:rFonts w:hint="default" w:ascii="Arial" w:hAnsi="Arial" w:cs="Arial"/>
          <w:i w:val="0"/>
          <w:iCs w:val="0"/>
          <w:color w:val="000000"/>
          <w:sz w:val="24"/>
          <w:szCs w:val="24"/>
          <w:u w:val="none"/>
        </w:rPr>
      </w:pPr>
      <w:r>
        <w:rPr>
          <w:rFonts w:hint="default" w:ascii="Arial" w:hAnsi="Arial" w:cs="Arial"/>
          <w:b/>
          <w:bCs/>
          <w:i w:val="0"/>
          <w:iCs w:val="0"/>
          <w:color w:val="000000"/>
          <w:sz w:val="26"/>
          <w:szCs w:val="26"/>
          <w:u w:val="none"/>
          <w:vertAlign w:val="baseline"/>
        </w:rPr>
        <w:t>3. Órgãos anexos</w:t>
      </w:r>
    </w:p>
    <w:p w14:paraId="3A2A405C">
      <w:pPr>
        <w:pStyle w:val="10"/>
        <w:keepNext w:val="0"/>
        <w:keepLines w:val="0"/>
        <w:widowControl/>
        <w:numPr>
          <w:ilvl w:val="0"/>
          <w:numId w:val="2"/>
        </w:numPr>
        <w:suppressLineNumbers w:val="0"/>
        <w:bidi w:val="0"/>
        <w:spacing w:before="0" w:beforeAutospacing="0" w:after="0" w:afterAutospacing="0" w:line="15" w:lineRule="atLeast"/>
        <w:ind w:left="420" w:leftChars="0" w:hanging="420" w:firstLineChars="0"/>
      </w:pPr>
      <w:r>
        <w:rPr>
          <w:rFonts w:hint="default" w:ascii="Arial" w:hAnsi="Arial" w:cs="Arial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>Fígado:</w:t>
      </w:r>
      <w:r>
        <w:rPr>
          <w:rFonts w:hint="default" w:ascii="Arial" w:hAnsi="Arial" w:cs="Arial"/>
          <w:i w:val="0"/>
          <w:iCs w:val="0"/>
          <w:color w:val="000000"/>
          <w:sz w:val="24"/>
          <w:szCs w:val="24"/>
          <w:u w:val="none"/>
          <w:vertAlign w:val="baseline"/>
        </w:rPr>
        <w:t xml:space="preserve"> produz bile (emulsificação de gorduras).</w:t>
      </w:r>
    </w:p>
    <w:p w14:paraId="26429961">
      <w:pPr>
        <w:pStyle w:val="10"/>
        <w:keepNext w:val="0"/>
        <w:keepLines w:val="0"/>
        <w:widowControl/>
        <w:numPr>
          <w:ilvl w:val="0"/>
          <w:numId w:val="2"/>
        </w:numPr>
        <w:suppressLineNumbers w:val="0"/>
        <w:bidi w:val="0"/>
        <w:spacing w:before="0" w:beforeAutospacing="0" w:after="0" w:afterAutospacing="0" w:line="15" w:lineRule="atLeast"/>
        <w:ind w:left="420" w:leftChars="0" w:hanging="420" w:firstLineChars="0"/>
      </w:pPr>
      <w:r>
        <w:rPr>
          <w:rFonts w:hint="default" w:ascii="Arial" w:hAnsi="Arial" w:cs="Arial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>Vesícula biliar:</w:t>
      </w:r>
      <w:r>
        <w:rPr>
          <w:rFonts w:hint="default" w:ascii="Arial" w:hAnsi="Arial" w:cs="Arial"/>
          <w:i w:val="0"/>
          <w:iCs w:val="0"/>
          <w:color w:val="000000"/>
          <w:sz w:val="24"/>
          <w:szCs w:val="24"/>
          <w:u w:val="none"/>
          <w:vertAlign w:val="baseline"/>
        </w:rPr>
        <w:t xml:space="preserve"> armazena e libera a bile.</w:t>
      </w:r>
    </w:p>
    <w:p w14:paraId="2CAE1A7C">
      <w:pPr>
        <w:pStyle w:val="10"/>
        <w:keepNext w:val="0"/>
        <w:keepLines w:val="0"/>
        <w:widowControl/>
        <w:numPr>
          <w:ilvl w:val="0"/>
          <w:numId w:val="2"/>
        </w:numPr>
        <w:suppressLineNumbers w:val="0"/>
        <w:bidi w:val="0"/>
        <w:spacing w:before="0" w:beforeAutospacing="0" w:after="0" w:afterAutospacing="0" w:line="15" w:lineRule="atLeast"/>
        <w:ind w:left="420" w:leftChars="0" w:hanging="420" w:firstLineChars="0"/>
      </w:pPr>
      <w:r>
        <w:rPr>
          <w:rFonts w:hint="default" w:ascii="Arial" w:hAnsi="Arial" w:cs="Arial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>Pâncreas:</w:t>
      </w:r>
      <w:r>
        <w:rPr>
          <w:rFonts w:hint="default" w:ascii="Arial" w:hAnsi="Arial" w:cs="Arial"/>
          <w:i w:val="0"/>
          <w:iCs w:val="0"/>
          <w:color w:val="000000"/>
          <w:sz w:val="24"/>
          <w:szCs w:val="24"/>
          <w:u w:val="none"/>
          <w:vertAlign w:val="baseline"/>
        </w:rPr>
        <w:t xml:space="preserve"> secreta enzimas digestivas e bicarbonato para neutralizar o pH ácido do quimo.</w:t>
      </w:r>
    </w:p>
    <w:p w14:paraId="5F3BC36A">
      <w:pPr>
        <w:pStyle w:val="10"/>
        <w:keepNext w:val="0"/>
        <w:keepLines w:val="0"/>
        <w:widowControl/>
        <w:numPr>
          <w:ilvl w:val="0"/>
          <w:numId w:val="2"/>
        </w:numPr>
        <w:suppressLineNumbers w:val="0"/>
        <w:bidi w:val="0"/>
        <w:spacing w:before="0" w:beforeAutospacing="0" w:after="240" w:afterAutospacing="0" w:line="15" w:lineRule="atLeast"/>
        <w:ind w:left="420" w:leftChars="0" w:hanging="420" w:firstLineChars="0"/>
        <w:rPr>
          <w:rFonts w:hint="default" w:ascii="Arial" w:hAnsi="Arial" w:cs="Arial"/>
          <w:i w:val="0"/>
          <w:iCs w:val="0"/>
          <w:color w:val="000000"/>
          <w:sz w:val="24"/>
          <w:szCs w:val="24"/>
          <w:u w:val="none"/>
        </w:rPr>
      </w:pPr>
      <w:r>
        <w:rPr>
          <w:rFonts w:hint="default" w:ascii="Arial" w:hAnsi="Arial" w:cs="Arial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>Glândulas salivares:</w:t>
      </w:r>
      <w:r>
        <w:rPr>
          <w:rFonts w:hint="default" w:ascii="Arial" w:hAnsi="Arial" w:cs="Arial"/>
          <w:i w:val="0"/>
          <w:iCs w:val="0"/>
          <w:color w:val="000000"/>
          <w:sz w:val="24"/>
          <w:szCs w:val="24"/>
          <w:u w:val="none"/>
          <w:vertAlign w:val="baseline"/>
        </w:rPr>
        <w:t xml:space="preserve"> produzem saliva (umidificação e enzima amilase).</w:t>
      </w:r>
    </w:p>
    <w:p w14:paraId="16EA6BA0">
      <w:pPr>
        <w:pStyle w:val="3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jc w:val="both"/>
      </w:pPr>
      <w:r>
        <w:rPr>
          <w:rFonts w:hint="default" w:ascii="Arial" w:hAnsi="Arial" w:cs="Arial"/>
          <w:b/>
          <w:bCs/>
          <w:i w:val="0"/>
          <w:iCs w:val="0"/>
          <w:color w:val="000000"/>
          <w:sz w:val="26"/>
          <w:szCs w:val="26"/>
          <w:u w:val="none"/>
          <w:vertAlign w:val="baseline"/>
        </w:rPr>
        <w:t>4. Digestão mecânica x química</w:t>
      </w:r>
    </w:p>
    <w:p w14:paraId="1E6B5E2F">
      <w:pPr>
        <w:pStyle w:val="10"/>
        <w:keepNext w:val="0"/>
        <w:keepLines w:val="0"/>
        <w:widowControl/>
        <w:numPr>
          <w:ilvl w:val="0"/>
          <w:numId w:val="2"/>
        </w:numPr>
        <w:suppressLineNumbers w:val="0"/>
        <w:bidi w:val="0"/>
        <w:spacing w:before="0" w:beforeAutospacing="0" w:after="0" w:afterAutospacing="0" w:line="15" w:lineRule="atLeast"/>
        <w:ind w:left="420" w:leftChars="0" w:hanging="420" w:firstLineChars="0"/>
      </w:pPr>
      <w:r>
        <w:rPr>
          <w:rFonts w:hint="default" w:ascii="Arial" w:hAnsi="Arial" w:cs="Arial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 xml:space="preserve">Mecânica: </w:t>
      </w:r>
      <w:r>
        <w:rPr>
          <w:rFonts w:hint="default" w:ascii="Arial" w:hAnsi="Arial" w:cs="Arial"/>
          <w:i w:val="0"/>
          <w:iCs w:val="0"/>
          <w:color w:val="000000"/>
          <w:sz w:val="24"/>
          <w:szCs w:val="24"/>
          <w:u w:val="none"/>
          <w:vertAlign w:val="baseline"/>
        </w:rPr>
        <w:t>mastigação, deglutição, peristaltismo, movimentos do estômago.</w:t>
      </w:r>
    </w:p>
    <w:p w14:paraId="44E407D7">
      <w:pPr>
        <w:pStyle w:val="10"/>
        <w:keepNext w:val="0"/>
        <w:keepLines w:val="0"/>
        <w:widowControl/>
        <w:numPr>
          <w:ilvl w:val="0"/>
          <w:numId w:val="2"/>
        </w:numPr>
        <w:suppressLineNumbers w:val="0"/>
        <w:bidi w:val="0"/>
        <w:spacing w:before="0" w:beforeAutospacing="0" w:after="0" w:afterAutospacing="0" w:line="15" w:lineRule="atLeast"/>
        <w:ind w:left="420" w:leftChars="0" w:hanging="420" w:firstLineChars="0"/>
        <w:rPr>
          <w:rFonts w:hint="default" w:ascii="Arial" w:hAnsi="Arial" w:cs="Arial"/>
          <w:i w:val="0"/>
          <w:iCs w:val="0"/>
          <w:color w:val="000000"/>
          <w:sz w:val="24"/>
          <w:szCs w:val="24"/>
          <w:u w:val="none"/>
        </w:rPr>
      </w:pPr>
      <w:r>
        <w:rPr>
          <w:rFonts w:hint="default" w:ascii="Arial" w:hAnsi="Arial" w:cs="Arial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>Química:</w:t>
      </w:r>
      <w:r>
        <w:rPr>
          <w:rFonts w:hint="default" w:ascii="Arial" w:hAnsi="Arial" w:cs="Arial"/>
          <w:i w:val="0"/>
          <w:iCs w:val="0"/>
          <w:color w:val="000000"/>
          <w:sz w:val="24"/>
          <w:szCs w:val="24"/>
          <w:u w:val="none"/>
          <w:vertAlign w:val="baseline"/>
        </w:rPr>
        <w:t xml:space="preserve"> enzimas e secreções atuando sobre carboidratos, proteínas e lipídios.</w:t>
      </w:r>
    </w:p>
    <w:p w14:paraId="22317364">
      <w:pPr>
        <w:pStyle w:val="3"/>
        <w:keepNext w:val="0"/>
        <w:keepLines w:val="0"/>
        <w:widowControl/>
        <w:suppressLineNumbers w:val="0"/>
        <w:bidi w:val="0"/>
        <w:spacing w:before="200" w:beforeAutospacing="0" w:after="0" w:afterAutospacing="0" w:line="15" w:lineRule="atLeast"/>
        <w:jc w:val="both"/>
      </w:pPr>
      <w:r>
        <w:rPr>
          <w:rFonts w:hint="default" w:ascii="Arial" w:hAnsi="Arial" w:cs="Arial"/>
          <w:b/>
          <w:bCs/>
          <w:i w:val="0"/>
          <w:iCs w:val="0"/>
          <w:color w:val="000000"/>
          <w:sz w:val="26"/>
          <w:szCs w:val="26"/>
          <w:u w:val="none"/>
          <w:vertAlign w:val="baseline"/>
        </w:rPr>
        <w:t>5. Absorção de nutrientes</w:t>
      </w:r>
    </w:p>
    <w:p w14:paraId="4B9FB4C9">
      <w:pPr>
        <w:pStyle w:val="10"/>
        <w:keepNext w:val="0"/>
        <w:keepLines w:val="0"/>
        <w:widowControl/>
        <w:numPr>
          <w:ilvl w:val="0"/>
          <w:numId w:val="2"/>
        </w:numPr>
        <w:suppressLineNumbers w:val="0"/>
        <w:bidi w:val="0"/>
        <w:spacing w:before="0" w:beforeAutospacing="0" w:after="0" w:afterAutospacing="0" w:line="15" w:lineRule="atLeast"/>
        <w:ind w:left="420" w:leftChars="0" w:hanging="420" w:firstLineChars="0"/>
      </w:pPr>
      <w:r>
        <w:rPr>
          <w:rFonts w:hint="default" w:ascii="Arial" w:hAnsi="Arial" w:cs="Arial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>Carboidratos:</w:t>
      </w:r>
      <w:r>
        <w:rPr>
          <w:rFonts w:hint="default" w:ascii="Arial" w:hAnsi="Arial" w:cs="Arial"/>
          <w:i w:val="0"/>
          <w:iCs w:val="0"/>
          <w:color w:val="000000"/>
          <w:sz w:val="24"/>
          <w:szCs w:val="24"/>
          <w:u w:val="none"/>
          <w:vertAlign w:val="baseline"/>
        </w:rPr>
        <w:t xml:space="preserve"> absorvidos como glicose → corrente sanguínea.</w:t>
      </w:r>
    </w:p>
    <w:p w14:paraId="01BA08FF">
      <w:pPr>
        <w:pStyle w:val="10"/>
        <w:keepNext w:val="0"/>
        <w:keepLines w:val="0"/>
        <w:widowControl/>
        <w:numPr>
          <w:ilvl w:val="0"/>
          <w:numId w:val="2"/>
        </w:numPr>
        <w:suppressLineNumbers w:val="0"/>
        <w:bidi w:val="0"/>
        <w:spacing w:before="0" w:beforeAutospacing="0" w:after="0" w:afterAutospacing="0" w:line="15" w:lineRule="atLeast"/>
        <w:ind w:left="420" w:leftChars="0" w:hanging="420" w:firstLineChars="0"/>
      </w:pPr>
      <w:r>
        <w:rPr>
          <w:rFonts w:hint="default" w:ascii="Arial" w:hAnsi="Arial" w:cs="Arial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>Proteínas:</w:t>
      </w:r>
      <w:r>
        <w:rPr>
          <w:rFonts w:hint="default" w:ascii="Arial" w:hAnsi="Arial" w:cs="Arial"/>
          <w:i w:val="0"/>
          <w:iCs w:val="0"/>
          <w:color w:val="000000"/>
          <w:sz w:val="24"/>
          <w:szCs w:val="24"/>
          <w:u w:val="none"/>
          <w:vertAlign w:val="baseline"/>
        </w:rPr>
        <w:t xml:space="preserve"> absorvidas como aminoácidos → corrente sanguínea.</w:t>
      </w:r>
    </w:p>
    <w:p w14:paraId="77A3AF11">
      <w:pPr>
        <w:pStyle w:val="10"/>
        <w:keepNext w:val="0"/>
        <w:keepLines w:val="0"/>
        <w:widowControl/>
        <w:numPr>
          <w:ilvl w:val="0"/>
          <w:numId w:val="2"/>
        </w:numPr>
        <w:suppressLineNumbers w:val="0"/>
        <w:bidi w:val="0"/>
        <w:spacing w:before="0" w:beforeAutospacing="0" w:after="0" w:afterAutospacing="0" w:line="15" w:lineRule="atLeast"/>
        <w:ind w:left="420" w:leftChars="0" w:hanging="420" w:firstLineChars="0"/>
        <w:rPr>
          <w:rFonts w:hint="default" w:ascii="Arial" w:hAnsi="Arial" w:cs="Arial"/>
          <w:i w:val="0"/>
          <w:iCs w:val="0"/>
          <w:color w:val="000000"/>
          <w:sz w:val="24"/>
          <w:szCs w:val="24"/>
          <w:u w:val="none"/>
        </w:rPr>
      </w:pPr>
      <w:r>
        <w:rPr>
          <w:rFonts w:hint="default" w:ascii="Arial" w:hAnsi="Arial" w:cs="Arial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>Lipídios:</w:t>
      </w:r>
      <w:r>
        <w:rPr>
          <w:rFonts w:hint="default" w:ascii="Arial" w:hAnsi="Arial" w:cs="Arial"/>
          <w:i w:val="0"/>
          <w:iCs w:val="0"/>
          <w:color w:val="000000"/>
          <w:sz w:val="24"/>
          <w:szCs w:val="24"/>
          <w:u w:val="none"/>
          <w:vertAlign w:val="baseline"/>
        </w:rPr>
        <w:t xml:space="preserve"> absorvidos como ácidos graxos e glicerol → sistema linfático (quilomícrons).</w:t>
      </w:r>
    </w:p>
    <w:p w14:paraId="72A1A1E6">
      <w:pPr>
        <w:pStyle w:val="3"/>
        <w:keepNext w:val="0"/>
        <w:keepLines w:val="0"/>
        <w:widowControl/>
        <w:suppressLineNumbers w:val="0"/>
        <w:bidi w:val="0"/>
        <w:spacing w:before="200" w:beforeAutospacing="0" w:after="0" w:afterAutospacing="0" w:line="15" w:lineRule="atLeast"/>
        <w:jc w:val="both"/>
      </w:pPr>
      <w:r>
        <w:rPr>
          <w:rFonts w:hint="default" w:ascii="Arial" w:hAnsi="Arial" w:cs="Arial"/>
          <w:b/>
          <w:bCs/>
          <w:i w:val="0"/>
          <w:iCs w:val="0"/>
          <w:color w:val="000000"/>
          <w:sz w:val="26"/>
          <w:szCs w:val="26"/>
          <w:u w:val="none"/>
          <w:vertAlign w:val="baseline"/>
        </w:rPr>
        <w:t>6. Saúde e sistema digestório</w:t>
      </w:r>
    </w:p>
    <w:p w14:paraId="58A38ADC">
      <w:pPr>
        <w:pStyle w:val="10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</w:pPr>
      <w:r>
        <w:rPr>
          <w:rFonts w:hint="default" w:ascii="Arial" w:hAnsi="Arial" w:cs="Arial"/>
          <w:i w:val="0"/>
          <w:iCs w:val="0"/>
          <w:color w:val="000000"/>
          <w:sz w:val="24"/>
          <w:szCs w:val="24"/>
          <w:u w:val="none"/>
          <w:vertAlign w:val="baseline"/>
        </w:rPr>
        <w:t>Importância das fibras alimentares para o trânsito intestinal.</w:t>
      </w:r>
    </w:p>
    <w:p w14:paraId="4C5A184E">
      <w:pPr>
        <w:pStyle w:val="10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</w:pPr>
      <w:r>
        <w:rPr>
          <w:rFonts w:hint="default" w:ascii="Arial" w:hAnsi="Arial" w:cs="Arial"/>
          <w:i w:val="0"/>
          <w:iCs w:val="0"/>
          <w:color w:val="000000"/>
          <w:sz w:val="24"/>
          <w:szCs w:val="24"/>
          <w:u w:val="none"/>
          <w:vertAlign w:val="baseline"/>
        </w:rPr>
        <w:t>Relação com doenças: obesidade, gastrite, úlcera, refluxo, diabetes tipo 2.</w:t>
      </w:r>
    </w:p>
    <w:p w14:paraId="5FDFFEC7">
      <w:pPr>
        <w:pStyle w:val="10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</w:pPr>
      <w:r>
        <w:rPr>
          <w:rFonts w:hint="default" w:ascii="Arial" w:hAnsi="Arial" w:cs="Arial"/>
          <w:i w:val="0"/>
          <w:iCs w:val="0"/>
          <w:color w:val="000000"/>
          <w:sz w:val="24"/>
          <w:szCs w:val="24"/>
          <w:u w:val="none"/>
          <w:vertAlign w:val="baseline"/>
        </w:rPr>
        <w:t>Impacto dos ultraprocessados (excesso de gordura, sal e açúcar).</w:t>
      </w:r>
    </w:p>
    <w:p w14:paraId="5E537A8A">
      <w:pPr>
        <w:pStyle w:val="10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rPr>
          <w:rFonts w:hint="default" w:ascii="Arial" w:hAnsi="Arial" w:cs="Arial"/>
          <w:i w:val="0"/>
          <w:iCs w:val="0"/>
          <w:color w:val="000000"/>
          <w:sz w:val="24"/>
          <w:szCs w:val="24"/>
          <w:u w:val="none"/>
        </w:rPr>
      </w:pPr>
      <w:r>
        <w:rPr>
          <w:rFonts w:hint="default" w:ascii="Arial" w:hAnsi="Arial" w:cs="Arial"/>
          <w:i w:val="0"/>
          <w:iCs w:val="0"/>
          <w:color w:val="000000"/>
          <w:sz w:val="24"/>
          <w:szCs w:val="24"/>
          <w:u w:val="none"/>
          <w:vertAlign w:val="baseline"/>
        </w:rPr>
        <w:t>Boa hidratação e equilíbrio alimentar.</w:t>
      </w:r>
      <w:bookmarkStart w:id="0" w:name="_GoBack"/>
      <w:bookmarkEnd w:id="0"/>
    </w:p>
    <w:p w14:paraId="62258AB3">
      <w:pPr>
        <w:rPr>
          <w:rFonts w:hint="default" w:ascii="Times New Roman" w:hAnsi="Times New Roman" w:cs="Times New Roman"/>
          <w:sz w:val="24"/>
          <w:szCs w:val="24"/>
          <w:lang w:val="pt-BR"/>
        </w:rPr>
      </w:pPr>
    </w:p>
    <w:sectPr>
      <w:type w:val="continuous"/>
      <w:pgSz w:w="11906" w:h="16838"/>
      <w:pgMar w:top="562" w:right="562" w:bottom="706" w:left="677" w:header="709" w:footer="567" w:gutter="0"/>
      <w:pgBorders w:offsetFrom="page">
        <w:top w:val="single" w:color="auto" w:sz="18" w:space="24"/>
        <w:left w:val="single" w:color="auto" w:sz="18" w:space="24"/>
        <w:bottom w:val="single" w:color="auto" w:sz="18" w:space="24"/>
        <w:right w:val="single" w:color="auto" w:sz="18" w:space="24"/>
      </w:pgBorders>
      <w:pgNumType w:start="1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, Tahoma, Helvetica, Fre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ranklin Gothic Medium">
    <w:panose1 w:val="020B0603020102020204"/>
    <w:charset w:val="00"/>
    <w:family w:val="swiss"/>
    <w:pitch w:val="default"/>
    <w:sig w:usb0="00000287" w:usb1="00000000" w:usb2="00000000" w:usb3="00000000" w:csb0="2000009F" w:csb1="DFD7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E1D85F"/>
    <w:multiLevelType w:val="singleLevel"/>
    <w:tmpl w:val="BAE1D85F"/>
    <w:lvl w:ilvl="0" w:tentative="0">
      <w:start w:val="1"/>
      <w:numFmt w:val="decimal"/>
      <w:suff w:val="space"/>
      <w:lvlText w:val="%1."/>
      <w:lvlJc w:val="left"/>
      <w:pPr>
        <w:ind w:left="72" w:leftChars="0" w:firstLine="0" w:firstLineChars="0"/>
      </w:pPr>
    </w:lvl>
  </w:abstractNum>
  <w:abstractNum w:abstractNumId="1">
    <w:nsid w:val="C9F5E851"/>
    <w:multiLevelType w:val="singleLevel"/>
    <w:tmpl w:val="C9F5E851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8C4"/>
    <w:rsid w:val="00002CBD"/>
    <w:rsid w:val="0000674B"/>
    <w:rsid w:val="000106CF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72C8B"/>
    <w:rsid w:val="00081AC9"/>
    <w:rsid w:val="00082291"/>
    <w:rsid w:val="00096685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484D"/>
    <w:rsid w:val="000F70BA"/>
    <w:rsid w:val="00112357"/>
    <w:rsid w:val="001146DE"/>
    <w:rsid w:val="001146E1"/>
    <w:rsid w:val="00121577"/>
    <w:rsid w:val="00124A37"/>
    <w:rsid w:val="0012561D"/>
    <w:rsid w:val="00131757"/>
    <w:rsid w:val="00131F62"/>
    <w:rsid w:val="001361A2"/>
    <w:rsid w:val="00143A19"/>
    <w:rsid w:val="00163E99"/>
    <w:rsid w:val="0017149F"/>
    <w:rsid w:val="001755F7"/>
    <w:rsid w:val="00183BE7"/>
    <w:rsid w:val="001927EC"/>
    <w:rsid w:val="00196C38"/>
    <w:rsid w:val="001A37CD"/>
    <w:rsid w:val="001A6D37"/>
    <w:rsid w:val="001C1541"/>
    <w:rsid w:val="001D0A04"/>
    <w:rsid w:val="001D4E07"/>
    <w:rsid w:val="001D6C2E"/>
    <w:rsid w:val="001D6F59"/>
    <w:rsid w:val="001E560A"/>
    <w:rsid w:val="001F01D3"/>
    <w:rsid w:val="001F493D"/>
    <w:rsid w:val="001F7E0E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0A95"/>
    <w:rsid w:val="00303854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7BC8"/>
    <w:rsid w:val="003C2C15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15BDA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2309E"/>
    <w:rsid w:val="005346FF"/>
    <w:rsid w:val="00534DA7"/>
    <w:rsid w:val="00535C33"/>
    <w:rsid w:val="005377BE"/>
    <w:rsid w:val="00547522"/>
    <w:rsid w:val="0056610E"/>
    <w:rsid w:val="005808C4"/>
    <w:rsid w:val="00592D05"/>
    <w:rsid w:val="005A0A39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1461"/>
    <w:rsid w:val="00672586"/>
    <w:rsid w:val="00680059"/>
    <w:rsid w:val="00686B9D"/>
    <w:rsid w:val="00692401"/>
    <w:rsid w:val="00692CEE"/>
    <w:rsid w:val="0069510C"/>
    <w:rsid w:val="00697B68"/>
    <w:rsid w:val="00697DA9"/>
    <w:rsid w:val="006A078F"/>
    <w:rsid w:val="006A4A88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4407"/>
    <w:rsid w:val="006D67C0"/>
    <w:rsid w:val="006D6FF1"/>
    <w:rsid w:val="006D7E2B"/>
    <w:rsid w:val="006E14B0"/>
    <w:rsid w:val="006E28D1"/>
    <w:rsid w:val="006E373A"/>
    <w:rsid w:val="006F2B2F"/>
    <w:rsid w:val="006F3B84"/>
    <w:rsid w:val="00702729"/>
    <w:rsid w:val="00713928"/>
    <w:rsid w:val="00713D27"/>
    <w:rsid w:val="007227EC"/>
    <w:rsid w:val="00725899"/>
    <w:rsid w:val="00727235"/>
    <w:rsid w:val="007361D6"/>
    <w:rsid w:val="00742F6E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94F"/>
    <w:rsid w:val="00774D6A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728E"/>
    <w:rsid w:val="007D2BDF"/>
    <w:rsid w:val="007D2D9B"/>
    <w:rsid w:val="007D4A01"/>
    <w:rsid w:val="007E1835"/>
    <w:rsid w:val="007E6B91"/>
    <w:rsid w:val="007E6DE8"/>
    <w:rsid w:val="007E71C9"/>
    <w:rsid w:val="007E7C78"/>
    <w:rsid w:val="007F12CF"/>
    <w:rsid w:val="00802315"/>
    <w:rsid w:val="00821DAE"/>
    <w:rsid w:val="0082255E"/>
    <w:rsid w:val="008503DB"/>
    <w:rsid w:val="00851408"/>
    <w:rsid w:val="0085374D"/>
    <w:rsid w:val="00856EE9"/>
    <w:rsid w:val="0086406A"/>
    <w:rsid w:val="00874F1E"/>
    <w:rsid w:val="0087683E"/>
    <w:rsid w:val="008774FC"/>
    <w:rsid w:val="008812D5"/>
    <w:rsid w:val="00887375"/>
    <w:rsid w:val="00893D83"/>
    <w:rsid w:val="00896E37"/>
    <w:rsid w:val="00897531"/>
    <w:rsid w:val="008A2C72"/>
    <w:rsid w:val="008A5C33"/>
    <w:rsid w:val="008B019A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25DDE"/>
    <w:rsid w:val="009345C1"/>
    <w:rsid w:val="00936849"/>
    <w:rsid w:val="0094056F"/>
    <w:rsid w:val="00944E39"/>
    <w:rsid w:val="00944E3A"/>
    <w:rsid w:val="00946E50"/>
    <w:rsid w:val="00952FBF"/>
    <w:rsid w:val="00956E14"/>
    <w:rsid w:val="00963847"/>
    <w:rsid w:val="00970989"/>
    <w:rsid w:val="00970E72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C1C3A"/>
    <w:rsid w:val="009C6D87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0741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18C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E0445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4013C"/>
    <w:rsid w:val="00B422A3"/>
    <w:rsid w:val="00B532EA"/>
    <w:rsid w:val="00B536F2"/>
    <w:rsid w:val="00B62F2E"/>
    <w:rsid w:val="00B64470"/>
    <w:rsid w:val="00B66869"/>
    <w:rsid w:val="00B732F5"/>
    <w:rsid w:val="00B81F42"/>
    <w:rsid w:val="00B8364C"/>
    <w:rsid w:val="00B91248"/>
    <w:rsid w:val="00B97E89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BF4110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E6BF1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32C0"/>
    <w:rsid w:val="00D546D5"/>
    <w:rsid w:val="00D5570C"/>
    <w:rsid w:val="00D56499"/>
    <w:rsid w:val="00D63733"/>
    <w:rsid w:val="00D63AAC"/>
    <w:rsid w:val="00D74F07"/>
    <w:rsid w:val="00D80A10"/>
    <w:rsid w:val="00D82BD4"/>
    <w:rsid w:val="00D85AD7"/>
    <w:rsid w:val="00D900BE"/>
    <w:rsid w:val="00D90E23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D605C"/>
    <w:rsid w:val="00DE42DA"/>
    <w:rsid w:val="00DF043B"/>
    <w:rsid w:val="00DF7C87"/>
    <w:rsid w:val="00E00F9F"/>
    <w:rsid w:val="00E0374D"/>
    <w:rsid w:val="00E04541"/>
    <w:rsid w:val="00E04ECB"/>
    <w:rsid w:val="00E06BE7"/>
    <w:rsid w:val="00E140E5"/>
    <w:rsid w:val="00E23CAA"/>
    <w:rsid w:val="00E27BF9"/>
    <w:rsid w:val="00E30605"/>
    <w:rsid w:val="00E31C96"/>
    <w:rsid w:val="00E33A9B"/>
    <w:rsid w:val="00E35789"/>
    <w:rsid w:val="00E443F3"/>
    <w:rsid w:val="00E45BB3"/>
    <w:rsid w:val="00E462DC"/>
    <w:rsid w:val="00E55A15"/>
    <w:rsid w:val="00E61504"/>
    <w:rsid w:val="00E623CE"/>
    <w:rsid w:val="00E63D33"/>
    <w:rsid w:val="00E64473"/>
    <w:rsid w:val="00E73A44"/>
    <w:rsid w:val="00E80769"/>
    <w:rsid w:val="00E962BF"/>
    <w:rsid w:val="00E9721B"/>
    <w:rsid w:val="00EC0DE7"/>
    <w:rsid w:val="00EC3739"/>
    <w:rsid w:val="00ED202F"/>
    <w:rsid w:val="00ED435F"/>
    <w:rsid w:val="00EE35FF"/>
    <w:rsid w:val="00EF03D4"/>
    <w:rsid w:val="00EF0DB3"/>
    <w:rsid w:val="00EF2A13"/>
    <w:rsid w:val="00EF3B0C"/>
    <w:rsid w:val="00EF6753"/>
    <w:rsid w:val="00F0161E"/>
    <w:rsid w:val="00F065B9"/>
    <w:rsid w:val="00F11D82"/>
    <w:rsid w:val="00F12AB4"/>
    <w:rsid w:val="00F14C8A"/>
    <w:rsid w:val="00F16D60"/>
    <w:rsid w:val="00F22399"/>
    <w:rsid w:val="00F22534"/>
    <w:rsid w:val="00F31263"/>
    <w:rsid w:val="00F312FA"/>
    <w:rsid w:val="00F33778"/>
    <w:rsid w:val="00F342FF"/>
    <w:rsid w:val="00F354F0"/>
    <w:rsid w:val="00F36435"/>
    <w:rsid w:val="00F3704F"/>
    <w:rsid w:val="00F4296E"/>
    <w:rsid w:val="00F429D5"/>
    <w:rsid w:val="00F44829"/>
    <w:rsid w:val="00F54264"/>
    <w:rsid w:val="00F73A6D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C3AD4"/>
    <w:rsid w:val="00FC6F51"/>
    <w:rsid w:val="00FD1960"/>
    <w:rsid w:val="00FD2CC9"/>
    <w:rsid w:val="00FD56E2"/>
    <w:rsid w:val="00FD5739"/>
    <w:rsid w:val="00FD59BB"/>
    <w:rsid w:val="00FD7887"/>
    <w:rsid w:val="00FE5332"/>
    <w:rsid w:val="00FE58B2"/>
    <w:rsid w:val="02D7AA45"/>
    <w:rsid w:val="058D33B7"/>
    <w:rsid w:val="05F4D600"/>
    <w:rsid w:val="075AB2C9"/>
    <w:rsid w:val="08296AE2"/>
    <w:rsid w:val="08392473"/>
    <w:rsid w:val="09002F54"/>
    <w:rsid w:val="0979A030"/>
    <w:rsid w:val="0F4F28A8"/>
    <w:rsid w:val="13FE7771"/>
    <w:rsid w:val="144A56A7"/>
    <w:rsid w:val="1703135B"/>
    <w:rsid w:val="1BCA178D"/>
    <w:rsid w:val="1E2F7C33"/>
    <w:rsid w:val="1F0578D9"/>
    <w:rsid w:val="237A34D0"/>
    <w:rsid w:val="26552372"/>
    <w:rsid w:val="27A4BAF1"/>
    <w:rsid w:val="2B0BD4D7"/>
    <w:rsid w:val="2DD4F309"/>
    <w:rsid w:val="4DAB167C"/>
    <w:rsid w:val="52DA2EBD"/>
    <w:rsid w:val="53C09AB9"/>
    <w:rsid w:val="56855FFD"/>
    <w:rsid w:val="5C72AB33"/>
    <w:rsid w:val="60E0583C"/>
    <w:rsid w:val="62D917F0"/>
    <w:rsid w:val="6322761B"/>
    <w:rsid w:val="65015C46"/>
    <w:rsid w:val="680EF9BC"/>
    <w:rsid w:val="6A34CFEE"/>
    <w:rsid w:val="6B7113D2"/>
    <w:rsid w:val="6EEB9A5A"/>
    <w:rsid w:val="7774B3AF"/>
    <w:rsid w:val="7F98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sz w:val="28"/>
    </w:rPr>
  </w:style>
  <w:style w:type="paragraph" w:styleId="3">
    <w:name w:val="heading 2"/>
    <w:basedOn w:val="1"/>
    <w:next w:val="1"/>
    <w:link w:val="21"/>
    <w:semiHidden/>
    <w:unhideWhenUsed/>
    <w:qFormat/>
    <w:uiPriority w:val="0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4">
    <w:name w:val="heading 3"/>
    <w:basedOn w:val="1"/>
    <w:next w:val="1"/>
    <w:link w:val="28"/>
    <w:unhideWhenUsed/>
    <w:qFormat/>
    <w:uiPriority w:val="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qFormat/>
    <w:uiPriority w:val="22"/>
    <w:rPr>
      <w:b/>
      <w:bCs/>
    </w:rPr>
  </w:style>
  <w:style w:type="character" w:styleId="8">
    <w:name w:val="Emphasis"/>
    <w:qFormat/>
    <w:uiPriority w:val="20"/>
    <w:rPr>
      <w:i/>
      <w:iCs/>
    </w:rPr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paragraph" w:styleId="10">
    <w:name w:val="Normal (Web)"/>
    <w:basedOn w:val="1"/>
    <w:unhideWhenUsed/>
    <w:qFormat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11">
    <w:name w:val="header"/>
    <w:basedOn w:val="1"/>
    <w:link w:val="16"/>
    <w:unhideWhenUsed/>
    <w:qFormat/>
    <w:uiPriority w:val="99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zh-CN" w:eastAsia="en-US"/>
    </w:rPr>
  </w:style>
  <w:style w:type="paragraph" w:styleId="12">
    <w:name w:val="footer"/>
    <w:basedOn w:val="1"/>
    <w:link w:val="27"/>
    <w:unhideWhenUsed/>
    <w:qFormat/>
    <w:uiPriority w:val="0"/>
    <w:pPr>
      <w:tabs>
        <w:tab w:val="center" w:pos="4252"/>
        <w:tab w:val="right" w:pos="8504"/>
      </w:tabs>
    </w:pPr>
  </w:style>
  <w:style w:type="paragraph" w:styleId="13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table" w:styleId="14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No Spacing"/>
    <w:qFormat/>
    <w:uiPriority w:val="1"/>
    <w:rPr>
      <w:rFonts w:ascii="Times New Roman" w:hAnsi="Times New Roman" w:eastAsia="Times New Roman" w:cs="Times New Roman"/>
      <w:lang w:val="pt-BR" w:eastAsia="pt-BR" w:bidi="ar-SA"/>
    </w:rPr>
  </w:style>
  <w:style w:type="character" w:customStyle="1" w:styleId="16">
    <w:name w:val="Cabeçalho Char"/>
    <w:link w:val="11"/>
    <w:qFormat/>
    <w:uiPriority w:val="99"/>
    <w:rPr>
      <w:rFonts w:ascii="Arial" w:hAnsi="Arial"/>
      <w:sz w:val="22"/>
      <w:szCs w:val="22"/>
      <w:lang w:val="zh-CN" w:eastAsia="en-US"/>
    </w:rPr>
  </w:style>
  <w:style w:type="character" w:customStyle="1" w:styleId="17">
    <w:name w:val="apple-converted-space"/>
    <w:qFormat/>
    <w:uiPriority w:val="0"/>
  </w:style>
  <w:style w:type="paragraph" w:styleId="18">
    <w:name w:val="List Paragraph"/>
    <w:basedOn w:val="1"/>
    <w:qFormat/>
    <w:uiPriority w:val="34"/>
    <w:pPr>
      <w:ind w:left="720"/>
      <w:contextualSpacing/>
    </w:pPr>
  </w:style>
  <w:style w:type="table" w:customStyle="1" w:styleId="19">
    <w:name w:val="Grid Table 2 - Accent 11"/>
    <w:basedOn w:val="6"/>
    <w:qFormat/>
    <w:uiPriority w:val="47"/>
    <w:tblPr>
      <w:tblBorders>
        <w:top w:val="single" w:color="9CC2E5" w:sz="2" w:space="0"/>
        <w:bottom w:val="single" w:color="9CC2E5" w:sz="2" w:space="0"/>
        <w:insideH w:val="single" w:color="9CC2E5" w:sz="2" w:space="0"/>
        <w:insideV w:val="single" w:color="9CC2E5" w:sz="2" w:space="0"/>
      </w:tblBorders>
    </w:tblPr>
    <w:tblStylePr w:type="firstRow">
      <w:rPr>
        <w:b/>
        <w:bCs/>
      </w:rPr>
      <w:tcPr>
        <w:tcBorders>
          <w:top w:val="nil"/>
          <w:bottom w:val="single" w:color="9CC2E5" w:sz="12" w:space="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top w:val="double" w:color="9CC2E5" w:sz="2" w:space="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/>
      </w:tcPr>
    </w:tblStylePr>
    <w:tblStylePr w:type="band1Horz">
      <w:tcPr>
        <w:shd w:val="clear" w:color="auto" w:fill="DEEAF6"/>
      </w:tcPr>
    </w:tblStylePr>
  </w:style>
  <w:style w:type="paragraph" w:customStyle="1" w:styleId="20">
    <w:name w:val="intro1"/>
    <w:basedOn w:val="1"/>
    <w:qFormat/>
    <w:uiPriority w:val="0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21">
    <w:name w:val="Título 2 Char"/>
    <w:link w:val="3"/>
    <w:semiHidden/>
    <w:qFormat/>
    <w:uiPriority w:val="0"/>
    <w:rPr>
      <w:rFonts w:ascii="Calibri Light" w:hAnsi="Calibri Light" w:eastAsia="Times New Roman" w:cs="Times New Roman"/>
      <w:color w:val="2E74B5"/>
      <w:sz w:val="26"/>
      <w:szCs w:val="26"/>
    </w:rPr>
  </w:style>
  <w:style w:type="character" w:customStyle="1" w:styleId="22">
    <w:name w:val="titulocinza"/>
    <w:basedOn w:val="5"/>
    <w:qFormat/>
    <w:uiPriority w:val="0"/>
  </w:style>
  <w:style w:type="paragraph" w:customStyle="1" w:styleId="23">
    <w:name w:val="address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character" w:customStyle="1" w:styleId="24">
    <w:name w:val="apple-style-span"/>
    <w:basedOn w:val="5"/>
    <w:qFormat/>
    <w:uiPriority w:val="0"/>
  </w:style>
  <w:style w:type="paragraph" w:customStyle="1" w:styleId="25">
    <w:name w:val="cinza2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texto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character" w:customStyle="1" w:styleId="27">
    <w:name w:val="Rodapé Char"/>
    <w:basedOn w:val="5"/>
    <w:link w:val="12"/>
    <w:qFormat/>
    <w:uiPriority w:val="0"/>
  </w:style>
  <w:style w:type="character" w:customStyle="1" w:styleId="28">
    <w:name w:val="Título 3 Char"/>
    <w:link w:val="4"/>
    <w:qFormat/>
    <w:uiPriority w:val="0"/>
    <w:rPr>
      <w:rFonts w:ascii="Calibri Light" w:hAnsi="Calibri Light" w:eastAsia="Times New Roman" w:cs="Times New Roman"/>
      <w:b/>
      <w:bCs/>
      <w:sz w:val="26"/>
      <w:szCs w:val="26"/>
    </w:rPr>
  </w:style>
  <w:style w:type="character" w:customStyle="1" w:styleId="29">
    <w:name w:val="Unresolved Mention"/>
    <w:semiHidden/>
    <w:unhideWhenUsed/>
    <w:qFormat/>
    <w:uiPriority w:val="99"/>
    <w:rPr>
      <w:color w:val="605E5C"/>
      <w:shd w:val="clear" w:color="auto" w:fill="E1DFDD"/>
    </w:rPr>
  </w:style>
  <w:style w:type="character" w:styleId="30">
    <w:name w:val="Placeholder Text"/>
    <w:basedOn w:val="5"/>
    <w:semiHidden/>
    <w:qFormat/>
    <w:uiPriority w:val="99"/>
    <w:rPr>
      <w:color w:val="666666"/>
    </w:rPr>
  </w:style>
  <w:style w:type="character" w:customStyle="1" w:styleId="31">
    <w:name w:val="fontstyle01"/>
    <w:basedOn w:val="5"/>
    <w:qFormat/>
    <w:uiPriority w:val="0"/>
    <w:rPr>
      <w:rFonts w:hint="default" w:ascii="Arial" w:hAnsi="Arial" w:cs="Arial"/>
      <w:color w:val="000000"/>
      <w:sz w:val="52"/>
      <w:szCs w:val="52"/>
    </w:rPr>
  </w:style>
  <w:style w:type="paragraph" w:customStyle="1" w:styleId="32">
    <w:name w:val="Standard"/>
    <w:qFormat/>
    <w:uiPriority w:val="0"/>
    <w:pPr>
      <w:widowControl w:val="0"/>
      <w:suppressAutoHyphens/>
      <w:autoSpaceDN w:val="0"/>
      <w:textAlignment w:val="baseline"/>
    </w:pPr>
    <w:rPr>
      <w:rFonts w:ascii="Times New Roman" w:hAnsi="Times New Roman" w:eastAsia="SimSun" w:cs="Arial, Tahoma, Helvetica, FreeS"/>
      <w:kern w:val="3"/>
      <w:sz w:val="24"/>
      <w:szCs w:val="24"/>
      <w:lang w:val="pt-B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62EECC-0A7A-482C-B404-C7DABAF089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243</Words>
  <Characters>3467</Characters>
  <TotalTime>68</TotalTime>
  <ScaleCrop>false</ScaleCrop>
  <LinksUpToDate>false</LinksUpToDate>
  <CharactersWithSpaces>3769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2026-02-05T14:54:00Z</dcterms:created>
  <dc:creator>CEMP</dc:creator>
  <cp:lastModifiedBy>natha</cp:lastModifiedBy>
  <cp:lastPrinted>2022-10-14T10:43:00Z</cp:lastPrinted>
  <dcterms:modified xsi:type="dcterms:W3CDTF">2026-05-01T22:40:22Z</dcterms:modified>
  <dc:title>CEMP  -  Centro Educacional Marapendi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TemplateDocerSaveRecord">
    <vt:lpwstr>eyJoZGlkIjoiZmNlNzQyNWJkOTIyZTA3YTY1YmFlNGYxOTBkODk1NWQifQ==</vt:lpwstr>
  </property>
  <property fmtid="{D5CDD505-2E9C-101B-9397-08002B2CF9AE}" pid="4" name="KSOProductBuildVer">
    <vt:lpwstr>1046-12.1.0.25242</vt:lpwstr>
  </property>
  <property fmtid="{D5CDD505-2E9C-101B-9397-08002B2CF9AE}" pid="5" name="ICV">
    <vt:lpwstr>2134D88FA89A4C8C8CAEAF07EACD8BB8_13</vt:lpwstr>
  </property>
</Properties>
</file>