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E3CE8" w14:textId="77777777" w:rsidR="00A56FDC" w:rsidRPr="00801A0C" w:rsidRDefault="00A56FDC" w:rsidP="00A56FD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noProof/>
          <w:kern w:val="0"/>
          <w:sz w:val="28"/>
          <w:szCs w:val="2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07CD72" wp14:editId="3F979CBF">
                <wp:simplePos x="0" y="0"/>
                <wp:positionH relativeFrom="column">
                  <wp:posOffset>6150610</wp:posOffset>
                </wp:positionH>
                <wp:positionV relativeFrom="paragraph">
                  <wp:posOffset>20320</wp:posOffset>
                </wp:positionV>
                <wp:extent cx="485775" cy="771525"/>
                <wp:effectExtent l="0" t="0" r="28575" b="2857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2D9C" w14:textId="77777777" w:rsidR="00A56FDC" w:rsidRDefault="00A56FDC" w:rsidP="00A56FDC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2A008979" w14:textId="77777777" w:rsidR="00A56FDC" w:rsidRDefault="00A56FDC" w:rsidP="00A56F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1A6AB97" w14:textId="77777777" w:rsidR="00A56FDC" w:rsidRDefault="00A56FDC" w:rsidP="00A56FD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11A862" w14:textId="77777777" w:rsidR="00A56FDC" w:rsidRDefault="00A56FDC" w:rsidP="00A56FD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A757A11" w14:textId="77777777" w:rsidR="00A56FDC" w:rsidRDefault="00A56FDC" w:rsidP="00A56F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27D89613" w14:textId="77777777" w:rsidR="00A56FDC" w:rsidRDefault="00A56FDC" w:rsidP="00A56FDC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3B021DB6" w14:textId="77777777" w:rsidR="00A56FDC" w:rsidRDefault="00A56FDC" w:rsidP="00A56FDC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7CD72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484.3pt;margin-top:1.6pt;width:38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">
                <v:textbox inset="0,0,0,0">
                  <w:txbxContent>
                    <w:p w14:paraId="2AB62D9C" w14:textId="77777777" w:rsidR="00A56FDC" w:rsidRDefault="00A56FDC" w:rsidP="00A56FDC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2A008979" w14:textId="77777777" w:rsidR="00A56FDC" w:rsidRDefault="00A56FDC" w:rsidP="00A56F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71A6AB97" w14:textId="77777777" w:rsidR="00A56FDC" w:rsidRDefault="00A56FDC" w:rsidP="00A56FDC">
                      <w:pPr>
                        <w:jc w:val="center"/>
                        <w:rPr>
                          <w:b/>
                        </w:rPr>
                      </w:pPr>
                    </w:p>
                    <w:p w14:paraId="2211A862" w14:textId="77777777" w:rsidR="00A56FDC" w:rsidRDefault="00A56FDC" w:rsidP="00A56FDC">
                      <w:pPr>
                        <w:jc w:val="center"/>
                        <w:rPr>
                          <w:b/>
                        </w:rPr>
                      </w:pPr>
                    </w:p>
                    <w:p w14:paraId="1A757A11" w14:textId="77777777" w:rsidR="00A56FDC" w:rsidRDefault="00A56FDC" w:rsidP="00A56F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27D89613" w14:textId="77777777" w:rsidR="00A56FDC" w:rsidRDefault="00A56FDC" w:rsidP="00A56FDC">
                      <w:pPr>
                        <w:jc w:val="right"/>
                        <w:rPr>
                          <w:b/>
                        </w:rPr>
                      </w:pPr>
                    </w:p>
                    <w:p w14:paraId="3B021DB6" w14:textId="77777777" w:rsidR="00A56FDC" w:rsidRDefault="00A56FDC" w:rsidP="00A56FDC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9308604" wp14:editId="7591FD40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 xml:space="preserve">CEMP – Centro Educacional </w:t>
      </w:r>
      <w:proofErr w:type="spellStart"/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Marapendi</w:t>
      </w:r>
      <w:proofErr w:type="spellEnd"/>
    </w:p>
    <w:p w14:paraId="1F234316" w14:textId="20DF0698" w:rsidR="00A56FDC" w:rsidRPr="00801A0C" w:rsidRDefault="00A56FDC" w:rsidP="00A56FDC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Nome: ______________________________________________   Data: </w:t>
      </w:r>
      <w:r w:rsidR="007C45C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01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</w:t>
      </w:r>
      <w:r w:rsidR="007C45C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07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/202</w:t>
      </w:r>
      <w:r w:rsidR="00454044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.</w:t>
      </w:r>
    </w:p>
    <w:p w14:paraId="26D15C50" w14:textId="77777777" w:rsidR="00A56FDC" w:rsidRPr="00801A0C" w:rsidRDefault="00A56FDC" w:rsidP="00A56F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6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Turma:________   </w:t>
      </w:r>
    </w:p>
    <w:p w14:paraId="48CF412E" w14:textId="77777777" w:rsidR="00A56FDC" w:rsidRPr="00801A0C" w:rsidRDefault="00A56FDC" w:rsidP="00A56FD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AD6A1F" wp14:editId="23CD1A6E">
                <wp:simplePos x="0" y="0"/>
                <wp:positionH relativeFrom="column">
                  <wp:posOffset>-118110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E07D3" w14:textId="2BD63B45" w:rsidR="00A56FDC" w:rsidRDefault="00B47BF9" w:rsidP="00B47BF9">
                              <w:pPr>
                                <w:ind w:left="2124" w:firstLine="708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GABARITO</w:t>
                              </w:r>
                            </w:p>
                            <w:p w14:paraId="022F0BD0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1E4DC3D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3E1FA6A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F506E5B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BA6553A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7206670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106C4C2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BB719DF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A686038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14026E0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52033BE" w14:textId="77777777" w:rsidR="00A56FDC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F6DEE18" w14:textId="77777777" w:rsidR="00A56FDC" w:rsidRPr="00851408" w:rsidRDefault="00A56FDC" w:rsidP="00A56FD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753E20A" w14:textId="77777777" w:rsidR="00A56FDC" w:rsidRPr="00851408" w:rsidRDefault="00A56FDC" w:rsidP="00A56F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D6A1F" id="Agrupar 1" o:spid="_x0000_s1027" style="position:absolute;left:0;text-align:left;margin-left:-9.3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726E07D3" w14:textId="2BD63B45" w:rsidR="00A56FDC" w:rsidRDefault="00B47BF9" w:rsidP="00B47BF9">
                        <w:pPr>
                          <w:ind w:left="2124" w:firstLine="708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GABARITO</w:t>
                        </w:r>
                      </w:p>
                      <w:p w14:paraId="022F0BD0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1E4DC3D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3E1FA6A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F506E5B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BA6553A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7206670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106C4C2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BB719DF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A686038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14026E0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52033BE" w14:textId="77777777" w:rsidR="00A56FDC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F6DEE18" w14:textId="77777777" w:rsidR="00A56FDC" w:rsidRPr="00851408" w:rsidRDefault="00A56FDC" w:rsidP="00A56FD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753E20A" w14:textId="77777777" w:rsidR="00A56FDC" w:rsidRPr="00851408" w:rsidRDefault="00A56FDC" w:rsidP="00A56FDC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52044C90" w14:textId="77777777" w:rsidR="00A56FDC" w:rsidRPr="00801A0C" w:rsidRDefault="00A56FDC" w:rsidP="00A56FDC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bookmarkStart w:id="0" w:name="_Hlk116625608"/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0"/>
    <w:p w14:paraId="24548D2C" w14:textId="77777777" w:rsidR="00EE3F48" w:rsidRDefault="00EE3F48"/>
    <w:p w14:paraId="0AD2AF01" w14:textId="7C30B7A0" w:rsidR="00E4070C" w:rsidRPr="00EE3F48" w:rsidRDefault="00E4070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3F48">
        <w:rPr>
          <w:rFonts w:ascii="Times New Roman" w:hAnsi="Times New Roman" w:cs="Times New Roman"/>
          <w:b/>
          <w:bCs/>
          <w:sz w:val="24"/>
          <w:szCs w:val="24"/>
        </w:rPr>
        <w:t>Cemp</w:t>
      </w:r>
      <w:proofErr w:type="spellEnd"/>
      <w:r w:rsidRPr="00EE3F48">
        <w:rPr>
          <w:rFonts w:ascii="Times New Roman" w:hAnsi="Times New Roman" w:cs="Times New Roman"/>
          <w:b/>
          <w:bCs/>
          <w:sz w:val="24"/>
          <w:szCs w:val="24"/>
        </w:rPr>
        <w:t xml:space="preserve"> – Gabarito do Teste 2º Trimestre: 6º ano</w:t>
      </w:r>
    </w:p>
    <w:p w14:paraId="0628C60F" w14:textId="2EDD0D1D" w:rsidR="00E4070C" w:rsidRPr="00EE3F48" w:rsidRDefault="00E4070C" w:rsidP="00EE3F48">
      <w:pPr>
        <w:pStyle w:val="PargrafodaLista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 xml:space="preserve">a. O Sol.    </w:t>
      </w:r>
      <w:r w:rsidR="00EE3F48">
        <w:rPr>
          <w:rFonts w:ascii="Times New Roman" w:hAnsi="Times New Roman" w:cs="Times New Roman"/>
          <w:sz w:val="24"/>
          <w:szCs w:val="24"/>
        </w:rPr>
        <w:t>(0,</w:t>
      </w:r>
      <w:r w:rsidR="00254579">
        <w:rPr>
          <w:rFonts w:ascii="Times New Roman" w:hAnsi="Times New Roman" w:cs="Times New Roman"/>
          <w:sz w:val="24"/>
          <w:szCs w:val="24"/>
        </w:rPr>
        <w:t>4</w:t>
      </w:r>
      <w:r w:rsidR="00EE3F48">
        <w:rPr>
          <w:rFonts w:ascii="Times New Roman" w:hAnsi="Times New Roman" w:cs="Times New Roman"/>
          <w:sz w:val="24"/>
          <w:szCs w:val="24"/>
        </w:rPr>
        <w:t>)</w:t>
      </w:r>
      <w:r w:rsidRPr="00EE3F48">
        <w:rPr>
          <w:rFonts w:ascii="Times New Roman" w:hAnsi="Times New Roman" w:cs="Times New Roman"/>
          <w:sz w:val="24"/>
          <w:szCs w:val="24"/>
        </w:rPr>
        <w:t xml:space="preserve">   </w:t>
      </w:r>
      <w:r w:rsidR="00EE3F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EE3F48">
        <w:rPr>
          <w:rFonts w:ascii="Times New Roman" w:hAnsi="Times New Roman" w:cs="Times New Roman"/>
          <w:sz w:val="24"/>
          <w:szCs w:val="24"/>
        </w:rPr>
        <w:t>b.</w:t>
      </w:r>
      <w:r w:rsidRPr="00EE3F48">
        <w:rPr>
          <w:rFonts w:ascii="Times New Roman" w:hAnsi="Times New Roman" w:cs="Times New Roman"/>
          <w:color w:val="000000"/>
          <w:sz w:val="24"/>
          <w:szCs w:val="24"/>
        </w:rPr>
        <w:t xml:space="preserve"> Mercúrio, Vênus, Terra, Marte, Júpiter, Saturno, Urano e Netuno.</w:t>
      </w:r>
      <w:r w:rsidR="00EE3F48">
        <w:rPr>
          <w:rFonts w:ascii="Times New Roman" w:hAnsi="Times New Roman" w:cs="Times New Roman"/>
          <w:color w:val="000000"/>
          <w:sz w:val="24"/>
          <w:szCs w:val="24"/>
        </w:rPr>
        <w:t xml:space="preserve"> (0,5)</w:t>
      </w:r>
    </w:p>
    <w:p w14:paraId="460E0957" w14:textId="615B2B6E" w:rsidR="00E4070C" w:rsidRPr="00EE3F48" w:rsidRDefault="00E4070C" w:rsidP="00EE3F48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EE3F48">
        <w:rPr>
          <w:color w:val="000000"/>
        </w:rPr>
        <w:t>C) Sucessão dos dias e das noites.</w:t>
      </w:r>
      <w:r w:rsidR="00EE3F48">
        <w:rPr>
          <w:color w:val="000000"/>
        </w:rPr>
        <w:t xml:space="preserve"> (0,5)</w:t>
      </w:r>
    </w:p>
    <w:p w14:paraId="2ACD8951" w14:textId="014801A5" w:rsidR="00E4070C" w:rsidRPr="00EE3F48" w:rsidRDefault="001272E5" w:rsidP="00EE3F48">
      <w:pPr>
        <w:pStyle w:val="PargrafodaLista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 xml:space="preserve">a. A Lua é satélite natural da Terra porque orbita ao seu redor. (0,8)                                                             b. A Lua realiza os movimentos de rotação e revolução, respectivamente, e esses movimentos levam 28 dias para serem realizados.       </w:t>
      </w:r>
      <w:r w:rsidR="00EE3F48">
        <w:rPr>
          <w:rFonts w:ascii="Times New Roman" w:hAnsi="Times New Roman" w:cs="Times New Roman"/>
          <w:sz w:val="24"/>
          <w:szCs w:val="24"/>
        </w:rPr>
        <w:t>(0,8)</w:t>
      </w:r>
      <w:r w:rsidRPr="00EE3F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c</w:t>
      </w:r>
      <w:r w:rsidR="00E4070C" w:rsidRPr="00EE3F48">
        <w:rPr>
          <w:rFonts w:ascii="Times New Roman" w:hAnsi="Times New Roman" w:cs="Times New Roman"/>
          <w:sz w:val="24"/>
          <w:szCs w:val="24"/>
        </w:rPr>
        <w:t>.</w:t>
      </w:r>
      <w:r w:rsidRPr="00EE3F48">
        <w:rPr>
          <w:rFonts w:ascii="Times New Roman" w:hAnsi="Times New Roman" w:cs="Times New Roman"/>
          <w:sz w:val="24"/>
          <w:szCs w:val="24"/>
        </w:rPr>
        <w:t xml:space="preserve"> Iluminado, pois não possui luz própria.</w:t>
      </w:r>
      <w:r w:rsidR="00EE3F48">
        <w:rPr>
          <w:rFonts w:ascii="Times New Roman" w:hAnsi="Times New Roman" w:cs="Times New Roman"/>
          <w:sz w:val="24"/>
          <w:szCs w:val="24"/>
        </w:rPr>
        <w:t xml:space="preserve"> (0,5)</w:t>
      </w:r>
    </w:p>
    <w:p w14:paraId="7C41E51F" w14:textId="7445B193" w:rsidR="003335BF" w:rsidRDefault="003335BF" w:rsidP="00E4070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A imagem corresponde ao movimento de translação da Terra. Esse movimento dura cerca de 365 dias e 6 horas. (0,4)</w:t>
      </w:r>
    </w:p>
    <w:p w14:paraId="520FF042" w14:textId="772CF166" w:rsidR="001272E5" w:rsidRPr="00EE3F48" w:rsidRDefault="003335BF" w:rsidP="003335BF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AB15C5" w:rsidRPr="00EE3F48">
        <w:rPr>
          <w:rFonts w:ascii="Times New Roman" w:hAnsi="Times New Roman" w:cs="Times New Roman"/>
          <w:sz w:val="24"/>
          <w:szCs w:val="24"/>
        </w:rPr>
        <w:t xml:space="preserve">A inclinação do eixo terrestre determina a ocorrência das estações do ano.   </w:t>
      </w:r>
      <w:r w:rsidR="00EE3F48">
        <w:rPr>
          <w:rFonts w:ascii="Times New Roman" w:hAnsi="Times New Roman" w:cs="Times New Roman"/>
          <w:sz w:val="24"/>
          <w:szCs w:val="24"/>
        </w:rPr>
        <w:t>(0,</w:t>
      </w:r>
      <w:r>
        <w:rPr>
          <w:rFonts w:ascii="Times New Roman" w:hAnsi="Times New Roman" w:cs="Times New Roman"/>
          <w:sz w:val="24"/>
          <w:szCs w:val="24"/>
        </w:rPr>
        <w:t>4</w:t>
      </w:r>
      <w:r w:rsidR="00EE3F48">
        <w:rPr>
          <w:rFonts w:ascii="Times New Roman" w:hAnsi="Times New Roman" w:cs="Times New Roman"/>
          <w:sz w:val="24"/>
          <w:szCs w:val="24"/>
        </w:rPr>
        <w:t>)</w:t>
      </w:r>
    </w:p>
    <w:p w14:paraId="1F7C2DA0" w14:textId="51957954" w:rsidR="00AB15C5" w:rsidRPr="00EE3F48" w:rsidRDefault="00AB15C5" w:rsidP="00E4070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>As zonas polares, porque nelas a radiação chega muito inclinada</w:t>
      </w:r>
      <w:r w:rsidR="00EE3F48" w:rsidRPr="00EE3F48">
        <w:rPr>
          <w:rFonts w:ascii="Times New Roman" w:hAnsi="Times New Roman" w:cs="Times New Roman"/>
          <w:sz w:val="24"/>
          <w:szCs w:val="24"/>
        </w:rPr>
        <w:t>. Isso faz com que a luz e o calor se espalhem por uma área muito maior, perdendo intensidade.</w:t>
      </w:r>
      <w:r w:rsidR="00EE3F48">
        <w:rPr>
          <w:rFonts w:ascii="Times New Roman" w:hAnsi="Times New Roman" w:cs="Times New Roman"/>
          <w:sz w:val="24"/>
          <w:szCs w:val="24"/>
        </w:rPr>
        <w:t xml:space="preserve"> (0,8)</w:t>
      </w:r>
    </w:p>
    <w:p w14:paraId="1F8A93A5" w14:textId="755E6E19" w:rsidR="00EE3F48" w:rsidRPr="00EE3F48" w:rsidRDefault="00EE3F48" w:rsidP="00EE3F48">
      <w:pPr>
        <w:pStyle w:val="PargrafodaLista"/>
        <w:numPr>
          <w:ilvl w:val="0"/>
          <w:numId w:val="11"/>
        </w:numPr>
        <w:tabs>
          <w:tab w:val="left" w:pos="10348"/>
        </w:tabs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EE3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B) A demarcação dos fusos horários segue linhas retas, de um polo a outro, o que acaba determinando horários diferentes em um mesmo território.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(0,5)</w:t>
      </w:r>
    </w:p>
    <w:p w14:paraId="1F2434B7" w14:textId="3DCFC5CB" w:rsidR="00EE3F48" w:rsidRPr="00EE3F48" w:rsidRDefault="00EE3F48" w:rsidP="00EE3F48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>Litosfera.</w:t>
      </w:r>
      <w:r>
        <w:rPr>
          <w:rFonts w:ascii="Times New Roman" w:hAnsi="Times New Roman" w:cs="Times New Roman"/>
          <w:sz w:val="24"/>
          <w:szCs w:val="24"/>
        </w:rPr>
        <w:t xml:space="preserve"> (0,5)</w:t>
      </w:r>
    </w:p>
    <w:p w14:paraId="2A13549F" w14:textId="51954571" w:rsidR="00EE3F48" w:rsidRPr="00EE3F48" w:rsidRDefault="00EE3F48" w:rsidP="00EE3F48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color w:val="000000"/>
          <w:sz w:val="24"/>
          <w:szCs w:val="24"/>
        </w:rPr>
        <w:t>a. (F) O núcleo possui uma parte interna líquida formada por magma.</w:t>
      </w:r>
      <w:r w:rsidR="00254579">
        <w:rPr>
          <w:rFonts w:ascii="Times New Roman" w:hAnsi="Times New Roman" w:cs="Times New Roman"/>
          <w:color w:val="000000"/>
          <w:sz w:val="24"/>
          <w:szCs w:val="24"/>
        </w:rPr>
        <w:t xml:space="preserve"> (0,2)</w:t>
      </w:r>
    </w:p>
    <w:p w14:paraId="42A21414" w14:textId="4A151086" w:rsidR="00EE3F48" w:rsidRPr="00EE3F48" w:rsidRDefault="00EE3F48" w:rsidP="00EE3F48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  <w:r w:rsidRPr="00EE3F48">
        <w:rPr>
          <w:rFonts w:ascii="Times New Roman" w:hAnsi="Times New Roman" w:cs="Times New Roman"/>
          <w:color w:val="000000"/>
          <w:sz w:val="24"/>
          <w:szCs w:val="24"/>
        </w:rPr>
        <w:t>b. (V) O núcleo é formado basicamente por ferro e níquel.</w:t>
      </w:r>
      <w:r w:rsidR="00254579">
        <w:rPr>
          <w:rFonts w:ascii="Times New Roman" w:hAnsi="Times New Roman" w:cs="Times New Roman"/>
          <w:color w:val="000000"/>
          <w:sz w:val="24"/>
          <w:szCs w:val="24"/>
        </w:rPr>
        <w:t xml:space="preserve"> (0,2)</w:t>
      </w:r>
    </w:p>
    <w:p w14:paraId="5EE92592" w14:textId="2DDD0003" w:rsidR="00EE3F48" w:rsidRPr="00EE3F48" w:rsidRDefault="00EE3F48" w:rsidP="00EE3F48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  <w:r w:rsidRPr="00EE3F48">
        <w:rPr>
          <w:rFonts w:ascii="Times New Roman" w:hAnsi="Times New Roman" w:cs="Times New Roman"/>
          <w:color w:val="000000"/>
          <w:sz w:val="24"/>
          <w:szCs w:val="24"/>
        </w:rPr>
        <w:t>c. (F) O núcleo está localizado logo abaixo da crosta terrestre.</w:t>
      </w:r>
      <w:r w:rsidR="00254579">
        <w:rPr>
          <w:rFonts w:ascii="Times New Roman" w:hAnsi="Times New Roman" w:cs="Times New Roman"/>
          <w:color w:val="000000"/>
          <w:sz w:val="24"/>
          <w:szCs w:val="24"/>
        </w:rPr>
        <w:t xml:space="preserve"> (0,2)</w:t>
      </w:r>
    </w:p>
    <w:p w14:paraId="315337DE" w14:textId="763475B1" w:rsidR="00EE3F48" w:rsidRPr="00EE3F48" w:rsidRDefault="00EE3F48" w:rsidP="00EE3F48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  <w:r w:rsidRPr="00EE3F48">
        <w:rPr>
          <w:rFonts w:ascii="Times New Roman" w:hAnsi="Times New Roman" w:cs="Times New Roman"/>
          <w:color w:val="000000"/>
          <w:sz w:val="24"/>
          <w:szCs w:val="24"/>
        </w:rPr>
        <w:t xml:space="preserve">d. (V) O núcleo possui </w:t>
      </w:r>
      <w:bookmarkStart w:id="1" w:name="_Hlk232323864"/>
      <w:r w:rsidRPr="00EE3F48">
        <w:rPr>
          <w:rFonts w:ascii="Times New Roman" w:hAnsi="Times New Roman" w:cs="Times New Roman"/>
          <w:color w:val="000000"/>
          <w:sz w:val="24"/>
          <w:szCs w:val="24"/>
        </w:rPr>
        <w:t>elevadas temperaturas, variando entre 4000 °C a 6000 °C</w:t>
      </w:r>
      <w:bookmarkEnd w:id="1"/>
      <w:r w:rsidRPr="00EE3F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54579">
        <w:rPr>
          <w:rFonts w:ascii="Times New Roman" w:hAnsi="Times New Roman" w:cs="Times New Roman"/>
          <w:color w:val="000000"/>
          <w:sz w:val="24"/>
          <w:szCs w:val="24"/>
        </w:rPr>
        <w:t xml:space="preserve"> (0,2)</w:t>
      </w:r>
    </w:p>
    <w:p w14:paraId="60500457" w14:textId="4994B0BA" w:rsidR="00EE3F48" w:rsidRPr="00EE3F48" w:rsidRDefault="00EE3F48" w:rsidP="00EE3F48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>9.1</w:t>
      </w:r>
      <w:proofErr w:type="gramStart"/>
      <w:r w:rsidRPr="00EE3F48">
        <w:rPr>
          <w:rFonts w:ascii="Times New Roman" w:hAnsi="Times New Roman" w:cs="Times New Roman"/>
          <w:sz w:val="24"/>
          <w:szCs w:val="24"/>
        </w:rPr>
        <w:t>)  C</w:t>
      </w:r>
      <w:proofErr w:type="gramEnd"/>
      <w:r w:rsidRPr="00EE3F48">
        <w:rPr>
          <w:rFonts w:ascii="Times New Roman" w:hAnsi="Times New Roman" w:cs="Times New Roman"/>
          <w:sz w:val="24"/>
          <w:szCs w:val="24"/>
        </w:rPr>
        <w:t xml:space="preserve">) Pangeia.        </w:t>
      </w:r>
      <w:r>
        <w:rPr>
          <w:rFonts w:ascii="Times New Roman" w:hAnsi="Times New Roman" w:cs="Times New Roman"/>
          <w:sz w:val="24"/>
          <w:szCs w:val="24"/>
        </w:rPr>
        <w:t>(0,5)</w:t>
      </w:r>
      <w:r w:rsidRPr="00EE3F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9.2</w:t>
      </w:r>
      <w:proofErr w:type="gramStart"/>
      <w:r w:rsidRPr="00EE3F48">
        <w:rPr>
          <w:rFonts w:ascii="Times New Roman" w:hAnsi="Times New Roman" w:cs="Times New Roman"/>
          <w:sz w:val="24"/>
          <w:szCs w:val="24"/>
        </w:rPr>
        <w:t>)  B</w:t>
      </w:r>
      <w:proofErr w:type="gramEnd"/>
      <w:r w:rsidRPr="00EE3F48">
        <w:rPr>
          <w:rFonts w:ascii="Times New Roman" w:hAnsi="Times New Roman" w:cs="Times New Roman"/>
          <w:sz w:val="24"/>
          <w:szCs w:val="24"/>
        </w:rPr>
        <w:t xml:space="preserve">) a configuração atual dos continentes.     </w:t>
      </w:r>
      <w:r>
        <w:rPr>
          <w:rFonts w:ascii="Times New Roman" w:hAnsi="Times New Roman" w:cs="Times New Roman"/>
          <w:sz w:val="24"/>
          <w:szCs w:val="24"/>
        </w:rPr>
        <w:t>(0,5)</w:t>
      </w:r>
      <w:r w:rsidRPr="00EE3F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9.3</w:t>
      </w:r>
      <w:proofErr w:type="gramStart"/>
      <w:r w:rsidRPr="00EE3F48">
        <w:rPr>
          <w:rFonts w:ascii="Times New Roman" w:hAnsi="Times New Roman" w:cs="Times New Roman"/>
          <w:sz w:val="24"/>
          <w:szCs w:val="24"/>
        </w:rPr>
        <w:t xml:space="preserve">)  </w:t>
      </w:r>
      <w:r w:rsidRPr="0006368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</w:t>
      </w:r>
      <w:proofErr w:type="gramEnd"/>
      <w:r w:rsidRPr="0006368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As correntes de convecção do magma no interior da Terra.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(0,5)</w:t>
      </w:r>
    </w:p>
    <w:p w14:paraId="72F0B48D" w14:textId="777F643E" w:rsidR="00EE3F48" w:rsidRPr="00EE3F48" w:rsidRDefault="00EE3F48" w:rsidP="00EE3F48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E3F48">
        <w:rPr>
          <w:rFonts w:ascii="Times New Roman" w:hAnsi="Times New Roman" w:cs="Times New Roman"/>
          <w:sz w:val="24"/>
          <w:szCs w:val="24"/>
        </w:rPr>
        <w:t xml:space="preserve"> De cima para baixo, respectivamente: Crosta; Manto; Núcleo.</w:t>
      </w:r>
      <w:r>
        <w:rPr>
          <w:rFonts w:ascii="Times New Roman" w:hAnsi="Times New Roman" w:cs="Times New Roman"/>
          <w:sz w:val="24"/>
          <w:szCs w:val="24"/>
        </w:rPr>
        <w:t xml:space="preserve"> (0,6)</w:t>
      </w:r>
    </w:p>
    <w:p w14:paraId="04EB2E09" w14:textId="751860F3" w:rsidR="00EE3F48" w:rsidRPr="00EE3F48" w:rsidRDefault="00EE3F48" w:rsidP="00EE3F48">
      <w:pPr>
        <w:rPr>
          <w:rFonts w:ascii="Times New Roman" w:hAnsi="Times New Roman" w:cs="Times New Roman"/>
          <w:sz w:val="24"/>
          <w:szCs w:val="24"/>
        </w:rPr>
      </w:pPr>
    </w:p>
    <w:p w14:paraId="62AAA23C" w14:textId="77777777" w:rsidR="00EE3F48" w:rsidRDefault="00EE3F48" w:rsidP="00EE3F4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31FB2B1" w14:textId="77777777" w:rsidR="00E4070C" w:rsidRDefault="00E4070C" w:rsidP="00E4070C">
      <w:pPr>
        <w:rPr>
          <w:rFonts w:ascii="Times New Roman" w:hAnsi="Times New Roman" w:cs="Times New Roman"/>
          <w:sz w:val="24"/>
          <w:szCs w:val="24"/>
        </w:rPr>
      </w:pPr>
    </w:p>
    <w:p w14:paraId="79BE8CDF" w14:textId="77777777" w:rsidR="00E4070C" w:rsidRDefault="00E4070C" w:rsidP="00E4070C">
      <w:pPr>
        <w:rPr>
          <w:rFonts w:ascii="Times New Roman" w:hAnsi="Times New Roman" w:cs="Times New Roman"/>
          <w:sz w:val="24"/>
          <w:szCs w:val="24"/>
        </w:rPr>
      </w:pPr>
    </w:p>
    <w:p w14:paraId="17A930B2" w14:textId="77777777" w:rsidR="00E4070C" w:rsidRPr="00E4070C" w:rsidRDefault="00E4070C" w:rsidP="00E4070C">
      <w:pPr>
        <w:rPr>
          <w:rFonts w:ascii="Times New Roman" w:hAnsi="Times New Roman" w:cs="Times New Roman"/>
          <w:sz w:val="24"/>
          <w:szCs w:val="24"/>
        </w:rPr>
      </w:pPr>
    </w:p>
    <w:sectPr w:rsidR="00E4070C" w:rsidRPr="00E4070C" w:rsidSect="007F2593">
      <w:pgSz w:w="11906" w:h="16838"/>
      <w:pgMar w:top="568" w:right="849" w:bottom="568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A05"/>
    <w:multiLevelType w:val="hybridMultilevel"/>
    <w:tmpl w:val="065402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744A7"/>
    <w:multiLevelType w:val="hybridMultilevel"/>
    <w:tmpl w:val="413E5C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C550A"/>
    <w:multiLevelType w:val="multilevel"/>
    <w:tmpl w:val="754E91B8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BB20BA"/>
    <w:multiLevelType w:val="hybridMultilevel"/>
    <w:tmpl w:val="242E5854"/>
    <w:lvl w:ilvl="0" w:tplc="ADF8A6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91DA7"/>
    <w:multiLevelType w:val="hybridMultilevel"/>
    <w:tmpl w:val="C87AA8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54AC1"/>
    <w:multiLevelType w:val="hybridMultilevel"/>
    <w:tmpl w:val="EBFCC2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0739F"/>
    <w:multiLevelType w:val="hybridMultilevel"/>
    <w:tmpl w:val="0EA07B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027E"/>
    <w:multiLevelType w:val="hybridMultilevel"/>
    <w:tmpl w:val="23A8413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66057"/>
    <w:multiLevelType w:val="hybridMultilevel"/>
    <w:tmpl w:val="2C5C4AF8"/>
    <w:lvl w:ilvl="0" w:tplc="9B00C5D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97BCF"/>
    <w:multiLevelType w:val="hybridMultilevel"/>
    <w:tmpl w:val="56E2AE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E0D5D"/>
    <w:multiLevelType w:val="hybridMultilevel"/>
    <w:tmpl w:val="180CCE8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273F2"/>
    <w:multiLevelType w:val="multilevel"/>
    <w:tmpl w:val="C65405A4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4376A9"/>
    <w:multiLevelType w:val="hybridMultilevel"/>
    <w:tmpl w:val="6102E7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DC"/>
    <w:rsid w:val="0006368F"/>
    <w:rsid w:val="000A18C8"/>
    <w:rsid w:val="001272E5"/>
    <w:rsid w:val="0020328C"/>
    <w:rsid w:val="00254579"/>
    <w:rsid w:val="003335BF"/>
    <w:rsid w:val="003624BA"/>
    <w:rsid w:val="003F3967"/>
    <w:rsid w:val="00454044"/>
    <w:rsid w:val="007C45CE"/>
    <w:rsid w:val="007F2593"/>
    <w:rsid w:val="00A56FDC"/>
    <w:rsid w:val="00AB15C5"/>
    <w:rsid w:val="00AE6151"/>
    <w:rsid w:val="00B47BF9"/>
    <w:rsid w:val="00C66ADF"/>
    <w:rsid w:val="00E4070C"/>
    <w:rsid w:val="00EE3F48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C8AB"/>
  <w15:chartTrackingRefBased/>
  <w15:docId w15:val="{D85E6EAC-1F9B-45F1-8947-5C38F50C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DC"/>
  </w:style>
  <w:style w:type="paragraph" w:styleId="Ttulo1">
    <w:name w:val="heading 1"/>
    <w:basedOn w:val="Normal"/>
    <w:next w:val="Normal"/>
    <w:link w:val="Ttulo1Char"/>
    <w:uiPriority w:val="9"/>
    <w:qFormat/>
    <w:rsid w:val="00A5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6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6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6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6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6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6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6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6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6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6F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6F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6F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6F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6F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6F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6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6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6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6F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6F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6F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6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6F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6FD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5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Ana Paula</cp:lastModifiedBy>
  <cp:revision>10</cp:revision>
  <dcterms:created xsi:type="dcterms:W3CDTF">2026-06-14T11:22:00Z</dcterms:created>
  <dcterms:modified xsi:type="dcterms:W3CDTF">2026-07-21T15:58:00Z</dcterms:modified>
</cp:coreProperties>
</file>