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B2E2" w14:textId="77777777" w:rsidR="00614183" w:rsidRDefault="00DF5361">
      <w:pPr>
        <w:pStyle w:val="Ttulo1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11748C2" wp14:editId="154EF85F">
            <wp:simplePos x="0" y="0"/>
            <wp:positionH relativeFrom="page">
              <wp:posOffset>650875</wp:posOffset>
            </wp:positionH>
            <wp:positionV relativeFrom="paragraph">
              <wp:posOffset>147954</wp:posOffset>
            </wp:positionV>
            <wp:extent cx="373849" cy="436245"/>
            <wp:effectExtent l="0" t="0" r="0" b="0"/>
            <wp:wrapNone/>
            <wp:docPr id="1" name="Image 1" descr="http://www.colegiocemp.com.br/imgs/cemp-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colegiocemp.com.br/imgs/cemp-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49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CEMP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Centro</w:t>
      </w:r>
      <w:r>
        <w:rPr>
          <w:spacing w:val="-5"/>
        </w:rPr>
        <w:t xml:space="preserve"> </w:t>
      </w:r>
      <w:r>
        <w:t>Educacional</w:t>
      </w:r>
      <w:r>
        <w:rPr>
          <w:spacing w:val="-4"/>
        </w:rPr>
        <w:t xml:space="preserve"> </w:t>
      </w:r>
      <w:r>
        <w:rPr>
          <w:spacing w:val="-2"/>
        </w:rPr>
        <w:t>Marapendi</w:t>
      </w:r>
    </w:p>
    <w:p w14:paraId="7D712578" w14:textId="74AA1E66" w:rsidR="00614183" w:rsidRDefault="00DF5361" w:rsidP="00DF5361">
      <w:pPr>
        <w:tabs>
          <w:tab w:val="left" w:pos="4360"/>
          <w:tab w:val="left" w:pos="7001"/>
          <w:tab w:val="left" w:pos="7867"/>
          <w:tab w:val="left" w:pos="7907"/>
          <w:tab w:val="left" w:pos="8202"/>
        </w:tabs>
        <w:spacing w:before="159" w:line="364" w:lineRule="auto"/>
        <w:ind w:left="1545" w:right="1988" w:hanging="386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532544" behindDoc="1" locked="0" layoutInCell="1" allowOverlap="1" wp14:anchorId="119B0957" wp14:editId="03C20442">
                <wp:simplePos x="0" y="0"/>
                <wp:positionH relativeFrom="page">
                  <wp:posOffset>320675</wp:posOffset>
                </wp:positionH>
                <wp:positionV relativeFrom="paragraph">
                  <wp:posOffset>494047</wp:posOffset>
                </wp:positionV>
                <wp:extent cx="6908800" cy="254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8800" cy="25400"/>
                          <a:chOff x="0" y="0"/>
                          <a:chExt cx="6908800" cy="254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558916" y="6476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</a:path>
                            </a:pathLst>
                          </a:custGeom>
                          <a:ln w="88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700"/>
                            <a:ext cx="690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8800">
                                <a:moveTo>
                                  <a:pt x="0" y="0"/>
                                </a:moveTo>
                                <a:lnTo>
                                  <a:pt x="69088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E4F8D" id="Group 2" o:spid="_x0000_s1026" style="position:absolute;margin-left:25.25pt;margin-top:38.9pt;width:544pt;height:2pt;z-index:-15783936;mso-wrap-distance-left:0;mso-wrap-distance-right:0;mso-position-horizontal-relative:page" coordsize="6908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">
                <v:shape id="Graphic 3" o:spid="_x0000_s1027" style="position:absolute;left:55589;top:64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" path="m,l349631,e" filled="f" strokeweight=".24533mm">
                  <v:path arrowok="t"/>
                </v:shape>
                <v:shape id="Graphic 4" o:spid="_x0000_s1028" style="position:absolute;top:127;width:69088;height:12;visibility:visible;mso-wrap-style:square;v-text-anchor:top" coordsize="690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" path="m,l6908800,e" filled="f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2A0D8D" wp14:editId="7956AF30">
                <wp:simplePos x="0" y="0"/>
                <wp:positionH relativeFrom="page">
                  <wp:posOffset>3234054</wp:posOffset>
                </wp:positionH>
                <wp:positionV relativeFrom="paragraph">
                  <wp:posOffset>433088</wp:posOffset>
                </wp:positionV>
                <wp:extent cx="44450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9525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44195" y="9142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A864B" id="Graphic 5" o:spid="_x0000_s1026" style="position:absolute;margin-left:254.65pt;margin-top:34.1pt;width:3.5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" path="m44195,l,,,9142r44195,l4419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 xml:space="preserve">Nome: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6"/>
        </w:rPr>
        <w:t xml:space="preserve"> </w:t>
      </w:r>
      <w:r>
        <w:rPr>
          <w:b/>
        </w:rPr>
        <w:t>Data:</w:t>
      </w:r>
      <w:r>
        <w:rPr>
          <w:b/>
        </w:rPr>
        <w:tab/>
      </w:r>
      <w:r>
        <w:rPr>
          <w:b/>
          <w:spacing w:val="-10"/>
        </w:rPr>
        <w:t>/</w:t>
      </w:r>
      <w:r>
        <w:rPr>
          <w:b/>
        </w:rPr>
        <w:tab/>
      </w:r>
      <w:r>
        <w:rPr>
          <w:b/>
          <w:spacing w:val="-4"/>
        </w:rPr>
        <w:t xml:space="preserve">/ </w:t>
      </w:r>
      <w:r>
        <w:rPr>
          <w:b/>
          <w:spacing w:val="-4"/>
        </w:rPr>
        <w:t>2026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Professor(a):</w:t>
      </w:r>
      <w:r>
        <w:rPr>
          <w:b/>
        </w:rPr>
        <w:tab/>
        <w:t xml:space="preserve">7 </w:t>
      </w:r>
      <w:r>
        <w:rPr>
          <w:b/>
          <w:vertAlign w:val="superscript"/>
        </w:rPr>
        <w:t>o</w:t>
      </w:r>
      <w:r>
        <w:rPr>
          <w:b/>
        </w:rPr>
        <w:t xml:space="preserve"> Ano do Ensino Fundamental II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Turma:</w:t>
      </w:r>
    </w:p>
    <w:p w14:paraId="78B77496" w14:textId="0A5FE63E" w:rsidR="00614183" w:rsidRDefault="00DF5361">
      <w:pPr>
        <w:tabs>
          <w:tab w:val="left" w:pos="6531"/>
        </w:tabs>
        <w:spacing w:before="35" w:after="57"/>
        <w:ind w:left="401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Resumo</w:t>
      </w:r>
      <w:r>
        <w:rPr>
          <w:rFonts w:ascii="Franklin Gothic Medium" w:hAnsi="Franklin Gothic Medium"/>
          <w:spacing w:val="-9"/>
        </w:rPr>
        <w:t xml:space="preserve"> </w:t>
      </w:r>
      <w:r>
        <w:rPr>
          <w:rFonts w:ascii="Franklin Gothic Medium" w:hAnsi="Franklin Gothic Medium"/>
        </w:rPr>
        <w:t>Teórico</w:t>
      </w:r>
      <w:r>
        <w:rPr>
          <w:rFonts w:ascii="Franklin Gothic Medium" w:hAnsi="Franklin Gothic Medium"/>
          <w:spacing w:val="-6"/>
        </w:rPr>
        <w:t xml:space="preserve"> </w:t>
      </w:r>
      <w:r>
        <w:rPr>
          <w:rFonts w:ascii="Franklin Gothic Medium" w:hAnsi="Franklin Gothic Medium"/>
        </w:rPr>
        <w:t xml:space="preserve">– </w:t>
      </w:r>
      <w:r>
        <w:rPr>
          <w:rFonts w:ascii="Franklin Gothic Medium" w:hAnsi="Franklin Gothic Medium"/>
          <w:spacing w:val="-5"/>
        </w:rPr>
        <w:t>P2</w:t>
      </w:r>
      <w:r>
        <w:rPr>
          <w:rFonts w:ascii="Franklin Gothic Medium" w:hAnsi="Franklin Gothic Medium"/>
        </w:rPr>
        <w:tab/>
        <w:t>2º</w:t>
      </w:r>
      <w:r>
        <w:rPr>
          <w:rFonts w:ascii="Franklin Gothic Medium" w:hAnsi="Franklin Gothic Medium"/>
          <w:spacing w:val="-2"/>
        </w:rPr>
        <w:t xml:space="preserve"> Trimestre</w:t>
      </w:r>
    </w:p>
    <w:p w14:paraId="31009DF2" w14:textId="77777777" w:rsidR="00614183" w:rsidRDefault="00DF5361">
      <w:pPr>
        <w:spacing w:line="20" w:lineRule="exact"/>
        <w:ind w:left="-30"/>
        <w:rPr>
          <w:rFonts w:ascii="Franklin Gothic Medium"/>
          <w:sz w:val="2"/>
        </w:rPr>
      </w:pPr>
      <w:r>
        <w:rPr>
          <w:rFonts w:ascii="Franklin Gothic Medium"/>
          <w:noProof/>
          <w:sz w:val="2"/>
        </w:rPr>
        <mc:AlternateContent>
          <mc:Choice Requires="wpg">
            <w:drawing>
              <wp:inline distT="0" distB="0" distL="0" distR="0" wp14:anchorId="0D8BC3E5" wp14:editId="45E6DA9E">
                <wp:extent cx="6908800" cy="25400"/>
                <wp:effectExtent l="19050" t="0" r="635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8800" cy="25400"/>
                          <a:chOff x="0" y="0"/>
                          <a:chExt cx="6908800" cy="254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2700"/>
                            <a:ext cx="690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8800">
                                <a:moveTo>
                                  <a:pt x="0" y="0"/>
                                </a:moveTo>
                                <a:lnTo>
                                  <a:pt x="69088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FF1B3D" id="Group 6" o:spid="_x0000_s1026" style="width:544pt;height:2pt;mso-position-horizontal-relative:char;mso-position-vertical-relative:line" coordsize="6908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">
                <v:shape id="Graphic 7" o:spid="_x0000_s1027" style="position:absolute;top:127;width:69088;height:12;visibility:visible;mso-wrap-style:square;v-text-anchor:top" coordsize="690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" path="m,l6908800,e" filled="f" strokeweight="2pt">
                  <v:path arrowok="t"/>
                </v:shape>
                <w10:anchorlock/>
              </v:group>
            </w:pict>
          </mc:Fallback>
        </mc:AlternateContent>
      </w:r>
    </w:p>
    <w:p w14:paraId="7FB825B3" w14:textId="77777777" w:rsidR="00614183" w:rsidRDefault="00DF5361">
      <w:pPr>
        <w:pStyle w:val="Ttulo2"/>
        <w:spacing w:before="106" w:line="275" w:lineRule="exact"/>
        <w:ind w:left="3" w:right="16" w:firstLine="0"/>
        <w:jc w:val="center"/>
      </w:pPr>
      <w:bookmarkStart w:id="0" w:name="REINO_ANIMAL_(Invertebrados_1–_Cap_8)"/>
      <w:bookmarkEnd w:id="0"/>
      <w:r>
        <w:t>REINO</w:t>
      </w:r>
      <w:r>
        <w:rPr>
          <w:spacing w:val="-4"/>
        </w:rPr>
        <w:t xml:space="preserve"> </w:t>
      </w:r>
      <w:r>
        <w:t>ANIMAL</w:t>
      </w:r>
      <w:r>
        <w:rPr>
          <w:spacing w:val="-2"/>
        </w:rPr>
        <w:t xml:space="preserve"> </w:t>
      </w:r>
      <w:r>
        <w:t>(Invertebrados 1–</w:t>
      </w:r>
      <w:r>
        <w:rPr>
          <w:spacing w:val="-3"/>
        </w:rPr>
        <w:t xml:space="preserve"> </w:t>
      </w:r>
      <w:r>
        <w:t xml:space="preserve">Cap </w:t>
      </w:r>
      <w:r>
        <w:rPr>
          <w:spacing w:val="-5"/>
        </w:rPr>
        <w:t>8)</w:t>
      </w:r>
    </w:p>
    <w:p w14:paraId="568B4D98" w14:textId="77777777" w:rsidR="00614183" w:rsidRDefault="00DF5361">
      <w:pPr>
        <w:pStyle w:val="Corpodetexto"/>
        <w:spacing w:line="275" w:lineRule="exact"/>
        <w:ind w:left="819"/>
      </w:pPr>
      <w:r>
        <w:t>Os</w:t>
      </w:r>
      <w:r>
        <w:rPr>
          <w:spacing w:val="-8"/>
        </w:rPr>
        <w:t xml:space="preserve"> </w:t>
      </w:r>
      <w:r>
        <w:t>animais estão</w:t>
      </w:r>
      <w:r>
        <w:rPr>
          <w:spacing w:val="-1"/>
        </w:rPr>
        <w:t xml:space="preserve"> </w:t>
      </w:r>
      <w:r>
        <w:t>distribuídos em</w:t>
      </w:r>
      <w:r>
        <w:rPr>
          <w:spacing w:val="-3"/>
        </w:rPr>
        <w:t xml:space="preserve"> </w:t>
      </w:r>
      <w:r>
        <w:t>nove</w:t>
      </w:r>
      <w:r>
        <w:rPr>
          <w:spacing w:val="-4"/>
        </w:rPr>
        <w:t xml:space="preserve"> </w:t>
      </w:r>
      <w:r>
        <w:t>FILOS de</w:t>
      </w:r>
      <w:r>
        <w:rPr>
          <w:spacing w:val="-3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rPr>
          <w:spacing w:val="-2"/>
        </w:rPr>
        <w:t>características:</w:t>
      </w:r>
    </w:p>
    <w:p w14:paraId="392CACF1" w14:textId="77777777" w:rsidR="00614183" w:rsidRDefault="00DF5361">
      <w:pPr>
        <w:ind w:left="1364"/>
        <w:rPr>
          <w:sz w:val="20"/>
        </w:rPr>
      </w:pPr>
      <w:r>
        <w:rPr>
          <w:noProof/>
          <w:sz w:val="20"/>
        </w:rPr>
        <w:drawing>
          <wp:inline distT="0" distB="0" distL="0" distR="0" wp14:anchorId="445DC29B" wp14:editId="5BFF7AAA">
            <wp:extent cx="5185225" cy="420195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5225" cy="420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36289" w14:textId="77777777" w:rsidR="00614183" w:rsidRDefault="00DF5361">
      <w:pPr>
        <w:pStyle w:val="Ttulo2"/>
        <w:numPr>
          <w:ilvl w:val="0"/>
          <w:numId w:val="2"/>
        </w:numPr>
        <w:tabs>
          <w:tab w:val="left" w:pos="1078"/>
        </w:tabs>
        <w:ind w:left="1078" w:hanging="259"/>
      </w:pPr>
      <w:bookmarkStart w:id="1" w:name="1-_PORÍFEROS:"/>
      <w:bookmarkEnd w:id="1"/>
      <w:r>
        <w:rPr>
          <w:spacing w:val="-2"/>
        </w:rPr>
        <w:t>PORÍFEROS:</w:t>
      </w:r>
    </w:p>
    <w:p w14:paraId="7117D218" w14:textId="77777777" w:rsidR="00614183" w:rsidRDefault="00DF5361">
      <w:pPr>
        <w:ind w:left="3135"/>
        <w:rPr>
          <w:sz w:val="20"/>
        </w:rPr>
      </w:pPr>
      <w:r>
        <w:rPr>
          <w:noProof/>
          <w:sz w:val="20"/>
        </w:rPr>
        <w:drawing>
          <wp:inline distT="0" distB="0" distL="0" distR="0" wp14:anchorId="7311BB19" wp14:editId="0A43AB24">
            <wp:extent cx="2911841" cy="280644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841" cy="280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3E8FE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before="169"/>
        <w:ind w:left="248" w:hanging="134"/>
        <w:rPr>
          <w:sz w:val="24"/>
        </w:rPr>
      </w:pPr>
      <w:r>
        <w:rPr>
          <w:sz w:val="24"/>
        </w:rPr>
        <w:t>Popularmente</w:t>
      </w:r>
      <w:r>
        <w:rPr>
          <w:spacing w:val="-10"/>
          <w:sz w:val="24"/>
        </w:rPr>
        <w:t xml:space="preserve"> </w:t>
      </w:r>
      <w:r>
        <w:rPr>
          <w:sz w:val="24"/>
        </w:rPr>
        <w:t>conhecidos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esponjas.</w:t>
      </w:r>
    </w:p>
    <w:p w14:paraId="776E3601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before="4" w:line="275" w:lineRule="exact"/>
        <w:ind w:left="248" w:hanging="134"/>
        <w:rPr>
          <w:sz w:val="24"/>
        </w:rPr>
      </w:pPr>
      <w:r>
        <w:rPr>
          <w:sz w:val="24"/>
        </w:rPr>
        <w:t>São</w:t>
      </w:r>
      <w:r>
        <w:rPr>
          <w:spacing w:val="-9"/>
          <w:sz w:val="24"/>
        </w:rPr>
        <w:t xml:space="preserve"> </w:t>
      </w:r>
      <w:r>
        <w:rPr>
          <w:sz w:val="24"/>
        </w:rPr>
        <w:t>muito</w:t>
      </w:r>
      <w:r>
        <w:rPr>
          <w:spacing w:val="-2"/>
          <w:sz w:val="24"/>
        </w:rPr>
        <w:t xml:space="preserve"> </w:t>
      </w:r>
      <w:r>
        <w:rPr>
          <w:sz w:val="24"/>
        </w:rPr>
        <w:t>simples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apresentam</w:t>
      </w:r>
      <w:r>
        <w:rPr>
          <w:spacing w:val="-3"/>
          <w:sz w:val="24"/>
        </w:rPr>
        <w:t xml:space="preserve"> </w:t>
      </w:r>
      <w:r>
        <w:rPr>
          <w:sz w:val="24"/>
        </w:rPr>
        <w:t>nenhuma</w:t>
      </w:r>
      <w:r>
        <w:rPr>
          <w:spacing w:val="-4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órgãos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sistemas.</w:t>
      </w:r>
    </w:p>
    <w:p w14:paraId="5A1ACD7B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line="275" w:lineRule="exact"/>
        <w:ind w:left="248" w:hanging="134"/>
        <w:rPr>
          <w:sz w:val="24"/>
        </w:rPr>
      </w:pPr>
      <w:r>
        <w:rPr>
          <w:sz w:val="24"/>
        </w:rPr>
        <w:t>São</w:t>
      </w:r>
      <w:r>
        <w:rPr>
          <w:spacing w:val="-10"/>
          <w:sz w:val="24"/>
        </w:rPr>
        <w:t xml:space="preserve"> </w:t>
      </w:r>
      <w:r>
        <w:rPr>
          <w:sz w:val="24"/>
        </w:rPr>
        <w:t>animais invertebrados</w:t>
      </w:r>
      <w:r>
        <w:rPr>
          <w:spacing w:val="-1"/>
          <w:sz w:val="24"/>
        </w:rPr>
        <w:t xml:space="preserve"> </w:t>
      </w:r>
      <w:r>
        <w:rPr>
          <w:sz w:val="24"/>
        </w:rPr>
        <w:t>aquáticos,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maioria</w:t>
      </w:r>
      <w:r>
        <w:rPr>
          <w:spacing w:val="-4"/>
          <w:sz w:val="24"/>
        </w:rPr>
        <w:t xml:space="preserve"> </w:t>
      </w:r>
      <w:r>
        <w:rPr>
          <w:sz w:val="24"/>
        </w:rPr>
        <w:t>vive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mar,</w:t>
      </w:r>
      <w:r>
        <w:rPr>
          <w:spacing w:val="-2"/>
          <w:sz w:val="24"/>
        </w:rPr>
        <w:t xml:space="preserve"> </w:t>
      </w:r>
      <w:r>
        <w:rPr>
          <w:sz w:val="24"/>
        </w:rPr>
        <w:t>fixos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substrato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rochas 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corais.</w:t>
      </w:r>
    </w:p>
    <w:p w14:paraId="5149D11B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line="275" w:lineRule="exact"/>
        <w:ind w:left="248" w:hanging="134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grupo deve-se</w:t>
      </w:r>
      <w:r>
        <w:rPr>
          <w:spacing w:val="-3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presença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poros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pelo </w:t>
      </w:r>
      <w:r>
        <w:rPr>
          <w:spacing w:val="-2"/>
          <w:sz w:val="24"/>
        </w:rPr>
        <w:t>corpo.</w:t>
      </w:r>
    </w:p>
    <w:p w14:paraId="17E7E874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68"/>
        </w:tabs>
        <w:spacing w:line="244" w:lineRule="auto"/>
        <w:ind w:right="442" w:firstLine="0"/>
        <w:rPr>
          <w:sz w:val="24"/>
        </w:rPr>
      </w:pPr>
      <w:r>
        <w:rPr>
          <w:sz w:val="24"/>
        </w:rPr>
        <w:t>São</w:t>
      </w:r>
      <w:r>
        <w:rPr>
          <w:spacing w:val="-3"/>
          <w:sz w:val="24"/>
        </w:rPr>
        <w:t xml:space="preserve"> </w:t>
      </w:r>
      <w:r>
        <w:rPr>
          <w:sz w:val="24"/>
        </w:rPr>
        <w:t>filtradores:</w:t>
      </w:r>
      <w:r>
        <w:rPr>
          <w:spacing w:val="-4"/>
          <w:sz w:val="24"/>
        </w:rPr>
        <w:t xml:space="preserve"> </w:t>
      </w:r>
      <w:r>
        <w:rPr>
          <w:sz w:val="24"/>
        </w:rPr>
        <w:t>promovem</w:t>
      </w:r>
      <w:r>
        <w:rPr>
          <w:spacing w:val="-4"/>
          <w:sz w:val="24"/>
        </w:rPr>
        <w:t xml:space="preserve"> </w:t>
      </w:r>
      <w:r>
        <w:rPr>
          <w:sz w:val="24"/>
        </w:rPr>
        <w:t>uma</w:t>
      </w:r>
      <w:r>
        <w:rPr>
          <w:spacing w:val="-4"/>
          <w:sz w:val="24"/>
        </w:rPr>
        <w:t xml:space="preserve"> </w:t>
      </w:r>
      <w:r>
        <w:rPr>
          <w:sz w:val="24"/>
        </w:rPr>
        <w:t>corrente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água</w:t>
      </w:r>
      <w:r>
        <w:rPr>
          <w:spacing w:val="-4"/>
          <w:sz w:val="24"/>
        </w:rPr>
        <w:t xml:space="preserve"> </w:t>
      </w:r>
      <w:r>
        <w:rPr>
          <w:sz w:val="24"/>
        </w:rPr>
        <w:t>que entra</w:t>
      </w:r>
      <w:r>
        <w:rPr>
          <w:spacing w:val="-4"/>
          <w:sz w:val="24"/>
        </w:rPr>
        <w:t xml:space="preserve"> </w:t>
      </w:r>
      <w:r>
        <w:rPr>
          <w:sz w:val="24"/>
        </w:rPr>
        <w:t>pelos</w:t>
      </w:r>
      <w:r>
        <w:rPr>
          <w:spacing w:val="-2"/>
          <w:sz w:val="24"/>
        </w:rPr>
        <w:t xml:space="preserve"> </w:t>
      </w:r>
      <w:r>
        <w:rPr>
          <w:sz w:val="24"/>
        </w:rPr>
        <w:t>poros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qual</w:t>
      </w:r>
      <w:r>
        <w:rPr>
          <w:spacing w:val="25"/>
          <w:sz w:val="24"/>
        </w:rPr>
        <w:t xml:space="preserve"> </w:t>
      </w:r>
      <w:r>
        <w:rPr>
          <w:sz w:val="24"/>
        </w:rPr>
        <w:t>fornece</w:t>
      </w:r>
      <w:r>
        <w:rPr>
          <w:spacing w:val="-4"/>
          <w:sz w:val="24"/>
        </w:rPr>
        <w:t xml:space="preserve"> </w:t>
      </w:r>
      <w:r>
        <w:rPr>
          <w:sz w:val="24"/>
        </w:rPr>
        <w:t>oxigênio</w:t>
      </w:r>
      <w:r>
        <w:rPr>
          <w:spacing w:val="-3"/>
          <w:sz w:val="24"/>
        </w:rPr>
        <w:t xml:space="preserve"> </w:t>
      </w:r>
      <w:r>
        <w:rPr>
          <w:sz w:val="24"/>
        </w:rPr>
        <w:t>e alimento através de partículas suspensas (protozoários e algas).</w:t>
      </w:r>
    </w:p>
    <w:p w14:paraId="36CD7658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line="268" w:lineRule="exact"/>
        <w:ind w:left="248" w:hanging="134"/>
        <w:rPr>
          <w:sz w:val="24"/>
        </w:rPr>
      </w:pPr>
      <w:r>
        <w:rPr>
          <w:sz w:val="24"/>
        </w:rPr>
        <w:t>Coanócito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nome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principal</w:t>
      </w:r>
      <w:r>
        <w:rPr>
          <w:spacing w:val="-3"/>
          <w:sz w:val="24"/>
        </w:rPr>
        <w:t xml:space="preserve"> </w:t>
      </w:r>
      <w:r>
        <w:rPr>
          <w:sz w:val="24"/>
        </w:rPr>
        <w:t>célula</w:t>
      </w:r>
      <w:r>
        <w:rPr>
          <w:spacing w:val="-4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filtração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digestão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nutrientes 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poríferos</w:t>
      </w:r>
    </w:p>
    <w:p w14:paraId="0341DD66" w14:textId="77777777" w:rsidR="00614183" w:rsidRDefault="00614183">
      <w:pPr>
        <w:pStyle w:val="PargrafodaLista"/>
        <w:spacing w:line="268" w:lineRule="exact"/>
        <w:rPr>
          <w:sz w:val="24"/>
        </w:rPr>
        <w:sectPr w:rsidR="00614183">
          <w:type w:val="continuous"/>
          <w:pgSz w:w="11910" w:h="16850"/>
          <w:pgMar w:top="480" w:right="425" w:bottom="280" w:left="566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p w14:paraId="10D733DA" w14:textId="77777777" w:rsidR="00614183" w:rsidRDefault="00DF5361">
      <w:pPr>
        <w:pStyle w:val="Ttulo2"/>
        <w:numPr>
          <w:ilvl w:val="0"/>
          <w:numId w:val="2"/>
        </w:numPr>
        <w:tabs>
          <w:tab w:val="left" w:pos="1078"/>
        </w:tabs>
        <w:spacing w:before="76"/>
        <w:ind w:left="1078" w:hanging="259"/>
      </w:pPr>
      <w:bookmarkStart w:id="2" w:name="2-_CNIDÁRIOS:"/>
      <w:bookmarkEnd w:id="2"/>
      <w:r>
        <w:rPr>
          <w:spacing w:val="-2"/>
        </w:rPr>
        <w:lastRenderedPageBreak/>
        <w:t>CNIDÁRIOS:</w:t>
      </w:r>
    </w:p>
    <w:p w14:paraId="2AECE29A" w14:textId="77777777" w:rsidR="00614183" w:rsidRDefault="00DF5361">
      <w:pPr>
        <w:ind w:left="4090"/>
        <w:rPr>
          <w:sz w:val="20"/>
        </w:rPr>
      </w:pPr>
      <w:r>
        <w:rPr>
          <w:noProof/>
          <w:sz w:val="20"/>
        </w:rPr>
        <w:drawing>
          <wp:inline distT="0" distB="0" distL="0" distR="0" wp14:anchorId="61093DB2" wp14:editId="3A90C9A7">
            <wp:extent cx="1712532" cy="353501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532" cy="353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E0576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53"/>
        </w:tabs>
        <w:spacing w:before="74"/>
        <w:ind w:right="151" w:firstLine="0"/>
        <w:jc w:val="both"/>
        <w:rPr>
          <w:sz w:val="24"/>
        </w:rPr>
      </w:pPr>
      <w:r>
        <w:rPr>
          <w:sz w:val="24"/>
        </w:rPr>
        <w:t>A maioria</w:t>
      </w:r>
      <w:r>
        <w:rPr>
          <w:spacing w:val="-1"/>
          <w:sz w:val="24"/>
        </w:rPr>
        <w:t xml:space="preserve"> </w:t>
      </w:r>
      <w:r>
        <w:rPr>
          <w:sz w:val="24"/>
        </w:rPr>
        <w:t>dos cnidá</w:t>
      </w:r>
      <w:r>
        <w:rPr>
          <w:sz w:val="24"/>
        </w:rPr>
        <w:t>rios é</w:t>
      </w:r>
      <w:r>
        <w:rPr>
          <w:spacing w:val="-1"/>
          <w:sz w:val="24"/>
        </w:rPr>
        <w:t xml:space="preserve"> </w:t>
      </w:r>
      <w:r>
        <w:rPr>
          <w:sz w:val="24"/>
        </w:rPr>
        <w:t>encontrada em</w:t>
      </w:r>
      <w:r>
        <w:rPr>
          <w:spacing w:val="-1"/>
          <w:sz w:val="24"/>
        </w:rPr>
        <w:t xml:space="preserve"> </w:t>
      </w:r>
      <w:r>
        <w:rPr>
          <w:sz w:val="24"/>
        </w:rPr>
        <w:t>ambientes marinhos, e</w:t>
      </w:r>
      <w:r>
        <w:rPr>
          <w:spacing w:val="-1"/>
          <w:sz w:val="24"/>
        </w:rPr>
        <w:t xml:space="preserve"> </w:t>
      </w:r>
      <w:r>
        <w:rPr>
          <w:sz w:val="24"/>
        </w:rPr>
        <w:t>os principais representantes desse</w:t>
      </w:r>
      <w:r>
        <w:rPr>
          <w:spacing w:val="-1"/>
          <w:sz w:val="24"/>
        </w:rPr>
        <w:t xml:space="preserve"> </w:t>
      </w:r>
      <w:r>
        <w:rPr>
          <w:sz w:val="24"/>
        </w:rPr>
        <w:t>grupo são as águas-vivas, as anêmonas-do-mar e as caravelas.</w:t>
      </w:r>
    </w:p>
    <w:p w14:paraId="00E45FB4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line="274" w:lineRule="exact"/>
        <w:ind w:left="248" w:hanging="134"/>
        <w:jc w:val="both"/>
        <w:rPr>
          <w:sz w:val="24"/>
        </w:rPr>
      </w:pPr>
      <w:r>
        <w:rPr>
          <w:sz w:val="24"/>
        </w:rPr>
        <w:t>Existem</w:t>
      </w:r>
      <w:r>
        <w:rPr>
          <w:spacing w:val="-7"/>
          <w:sz w:val="24"/>
        </w:rPr>
        <w:t xml:space="preserve"> </w:t>
      </w:r>
      <w:r>
        <w:rPr>
          <w:sz w:val="24"/>
        </w:rPr>
        <w:t>duas formas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cnidários -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pólipos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medusas:</w:t>
      </w:r>
    </w:p>
    <w:p w14:paraId="54383C14" w14:textId="77777777" w:rsidR="00614183" w:rsidRDefault="00DF5361">
      <w:pPr>
        <w:pStyle w:val="Corpodetexto"/>
        <w:spacing w:line="242" w:lineRule="auto"/>
        <w:ind w:right="136"/>
        <w:jc w:val="both"/>
      </w:pPr>
      <w:r>
        <w:t>*Os pólipos são animais que vivem fixos a rochas e que ap</w:t>
      </w:r>
      <w:r>
        <w:t>resentam poucos movimentos – é o caso das anêmonas-do mar.</w:t>
      </w:r>
    </w:p>
    <w:p w14:paraId="0C65B43F" w14:textId="77777777" w:rsidR="00614183" w:rsidRDefault="00DF5361">
      <w:pPr>
        <w:pStyle w:val="Corpodetexto"/>
        <w:ind w:right="132"/>
        <w:jc w:val="both"/>
      </w:pPr>
      <w:r>
        <w:t>*As medusas nadam livremente e possuem uma forma parecida com um guarda-chuva, como as águas-vivas. Possuem</w:t>
      </w:r>
      <w:r>
        <w:rPr>
          <w:spacing w:val="-1"/>
        </w:rPr>
        <w:t xml:space="preserve"> </w:t>
      </w:r>
      <w:r>
        <w:t>tentáculos ao redor da</w:t>
      </w:r>
      <w:r>
        <w:rPr>
          <w:spacing w:val="-1"/>
        </w:rPr>
        <w:t xml:space="preserve"> </w:t>
      </w:r>
      <w:r>
        <w:t>boca</w:t>
      </w:r>
      <w:r>
        <w:rPr>
          <w:spacing w:val="-1"/>
        </w:rPr>
        <w:t xml:space="preserve"> </w:t>
      </w:r>
      <w:r>
        <w:t>e nas bordas do</w:t>
      </w:r>
      <w:r>
        <w:rPr>
          <w:spacing w:val="-4"/>
        </w:rPr>
        <w:t xml:space="preserve"> </w:t>
      </w:r>
      <w:r>
        <w:t>corpo que</w:t>
      </w:r>
      <w:r>
        <w:rPr>
          <w:spacing w:val="-1"/>
        </w:rPr>
        <w:t xml:space="preserve"> </w:t>
      </w:r>
      <w:r>
        <w:t>ajudam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captura do alimento e defesa contra </w:t>
      </w:r>
      <w:r>
        <w:rPr>
          <w:spacing w:val="-2"/>
        </w:rPr>
        <w:t>predadores.</w:t>
      </w:r>
    </w:p>
    <w:p w14:paraId="34C07FD2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93"/>
        </w:tabs>
        <w:spacing w:line="242" w:lineRule="auto"/>
        <w:ind w:right="145" w:firstLine="0"/>
        <w:jc w:val="both"/>
        <w:rPr>
          <w:sz w:val="24"/>
        </w:rPr>
      </w:pPr>
      <w:r>
        <w:rPr>
          <w:sz w:val="24"/>
        </w:rPr>
        <w:t>Nos tentáculos dos cnidários, encontram-se células especializadas que causam irritação denominadas de cnidócitos. Elas atuam liberando substâncias tóxica urticantes em quem os toca (por isso, se você encostar neles sentirá uma queimação).</w:t>
      </w:r>
    </w:p>
    <w:p w14:paraId="57F47833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line="270" w:lineRule="exact"/>
        <w:ind w:left="248" w:hanging="134"/>
        <w:jc w:val="both"/>
        <w:rPr>
          <w:sz w:val="24"/>
        </w:rPr>
      </w:pP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cnidários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2"/>
          <w:sz w:val="24"/>
        </w:rPr>
        <w:t xml:space="preserve"> </w:t>
      </w:r>
      <w:r>
        <w:rPr>
          <w:sz w:val="24"/>
        </w:rPr>
        <w:t>animais</w:t>
      </w:r>
      <w:r>
        <w:rPr>
          <w:spacing w:val="-1"/>
          <w:sz w:val="24"/>
        </w:rPr>
        <w:t xml:space="preserve"> </w:t>
      </w:r>
      <w:r>
        <w:rPr>
          <w:sz w:val="24"/>
        </w:rPr>
        <w:t>carnívoros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possuem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sua</w:t>
      </w:r>
      <w:r>
        <w:rPr>
          <w:spacing w:val="-9"/>
          <w:sz w:val="24"/>
        </w:rPr>
        <w:t xml:space="preserve"> </w:t>
      </w:r>
      <w:r>
        <w:rPr>
          <w:sz w:val="24"/>
        </w:rPr>
        <w:t>dieta</w:t>
      </w:r>
      <w:r>
        <w:rPr>
          <w:spacing w:val="-4"/>
          <w:sz w:val="24"/>
        </w:rPr>
        <w:t xml:space="preserve"> </w:t>
      </w:r>
      <w:r>
        <w:rPr>
          <w:sz w:val="24"/>
        </w:rPr>
        <w:t>peixes,</w:t>
      </w:r>
      <w:r>
        <w:rPr>
          <w:spacing w:val="-2"/>
          <w:sz w:val="24"/>
        </w:rPr>
        <w:t xml:space="preserve"> </w:t>
      </w:r>
      <w:r>
        <w:rPr>
          <w:sz w:val="24"/>
        </w:rPr>
        <w:t>crustáceos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mesmo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outros </w:t>
      </w:r>
      <w:r>
        <w:rPr>
          <w:spacing w:val="-2"/>
          <w:sz w:val="24"/>
        </w:rPr>
        <w:t>cnidários.</w:t>
      </w:r>
    </w:p>
    <w:p w14:paraId="58B41F5B" w14:textId="77777777" w:rsidR="00614183" w:rsidRDefault="00DF5361">
      <w:pPr>
        <w:pStyle w:val="Ttulo2"/>
        <w:numPr>
          <w:ilvl w:val="0"/>
          <w:numId w:val="2"/>
        </w:numPr>
        <w:tabs>
          <w:tab w:val="left" w:pos="1078"/>
        </w:tabs>
        <w:spacing w:before="273"/>
        <w:ind w:left="1078" w:hanging="259"/>
      </w:pPr>
      <w:bookmarkStart w:id="3" w:name="3-_PLATELMINTOS:"/>
      <w:bookmarkEnd w:id="3"/>
      <w:r>
        <w:rPr>
          <w:spacing w:val="-2"/>
        </w:rPr>
        <w:t>PLATELMINTOS:</w:t>
      </w:r>
    </w:p>
    <w:p w14:paraId="1123D64E" w14:textId="77777777" w:rsidR="00614183" w:rsidRDefault="00DF5361">
      <w:pPr>
        <w:ind w:left="1131"/>
        <w:rPr>
          <w:sz w:val="20"/>
        </w:rPr>
      </w:pPr>
      <w:r>
        <w:rPr>
          <w:noProof/>
          <w:sz w:val="20"/>
        </w:rPr>
        <w:drawing>
          <wp:inline distT="0" distB="0" distL="0" distR="0" wp14:anchorId="5F94EC66" wp14:editId="6F3DF1FF">
            <wp:extent cx="5502842" cy="143256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842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1258F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58"/>
        </w:tabs>
        <w:ind w:right="151" w:firstLine="0"/>
        <w:jc w:val="both"/>
        <w:rPr>
          <w:sz w:val="24"/>
        </w:rPr>
      </w:pPr>
      <w:r>
        <w:rPr>
          <w:sz w:val="24"/>
        </w:rPr>
        <w:t>São vermes invertebrados de corpo achatado, em forma de fita, daí o nome do grupo: platelmintos (do grego platy: 'achatado'; e helmin: 'verme'). Exem</w:t>
      </w:r>
      <w:r>
        <w:rPr>
          <w:sz w:val="24"/>
        </w:rPr>
        <w:t>plos: Planárias, Tênias e Esquistossomo.</w:t>
      </w:r>
    </w:p>
    <w:p w14:paraId="266AB3C5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83"/>
        </w:tabs>
        <w:spacing w:line="242" w:lineRule="auto"/>
        <w:ind w:right="139" w:firstLine="0"/>
        <w:jc w:val="both"/>
        <w:rPr>
          <w:sz w:val="24"/>
        </w:rPr>
      </w:pPr>
      <w:r>
        <w:rPr>
          <w:sz w:val="24"/>
        </w:rPr>
        <w:t>Vivem principalmente em ambientes aquáticos, como oceanos, rios e lagos; são encontrados também em ambientes</w:t>
      </w:r>
      <w:r>
        <w:rPr>
          <w:spacing w:val="-1"/>
          <w:sz w:val="24"/>
        </w:rPr>
        <w:t xml:space="preserve"> </w:t>
      </w:r>
      <w:r>
        <w:rPr>
          <w:sz w:val="24"/>
        </w:rPr>
        <w:t>terrestres</w:t>
      </w:r>
      <w:r>
        <w:rPr>
          <w:spacing w:val="-2"/>
          <w:sz w:val="24"/>
        </w:rPr>
        <w:t xml:space="preserve"> </w:t>
      </w:r>
      <w:r>
        <w:rPr>
          <w:sz w:val="24"/>
        </w:rPr>
        <w:t>úmidos,</w:t>
      </w:r>
      <w:r>
        <w:rPr>
          <w:spacing w:val="-3"/>
          <w:sz w:val="24"/>
        </w:rPr>
        <w:t xml:space="preserve"> </w:t>
      </w:r>
      <w:r>
        <w:rPr>
          <w:sz w:val="24"/>
        </w:rPr>
        <w:t>é o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planárias, ou</w:t>
      </w:r>
      <w:r>
        <w:rPr>
          <w:spacing w:val="-3"/>
          <w:sz w:val="24"/>
        </w:rPr>
        <w:t xml:space="preserve"> </w:t>
      </w:r>
      <w:r>
        <w:rPr>
          <w:sz w:val="24"/>
        </w:rPr>
        <w:t>podem parasitar o corpo</w:t>
      </w:r>
      <w:r>
        <w:rPr>
          <w:spacing w:val="-2"/>
          <w:sz w:val="24"/>
        </w:rPr>
        <w:t xml:space="preserve"> </w:t>
      </w:r>
      <w:r>
        <w:rPr>
          <w:sz w:val="24"/>
        </w:rPr>
        <w:t>de outros</w:t>
      </w:r>
      <w:r>
        <w:rPr>
          <w:spacing w:val="-2"/>
          <w:sz w:val="24"/>
        </w:rPr>
        <w:t xml:space="preserve"> </w:t>
      </w:r>
      <w:r>
        <w:rPr>
          <w:sz w:val="24"/>
        </w:rPr>
        <w:t>organismos,</w:t>
      </w:r>
      <w:r>
        <w:rPr>
          <w:spacing w:val="-3"/>
          <w:sz w:val="24"/>
        </w:rPr>
        <w:t xml:space="preserve"> </w:t>
      </w:r>
      <w:r>
        <w:rPr>
          <w:sz w:val="24"/>
        </w:rPr>
        <w:t>é o</w:t>
      </w:r>
      <w:r>
        <w:rPr>
          <w:spacing w:val="-3"/>
          <w:sz w:val="24"/>
        </w:rPr>
        <w:t xml:space="preserve"> </w:t>
      </w:r>
      <w:r>
        <w:rPr>
          <w:sz w:val="24"/>
        </w:rPr>
        <w:t>caso dos esquistossomos e tênias.</w:t>
      </w:r>
    </w:p>
    <w:p w14:paraId="667F57B8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line="270" w:lineRule="exact"/>
        <w:ind w:left="248" w:hanging="134"/>
        <w:jc w:val="both"/>
        <w:rPr>
          <w:sz w:val="24"/>
        </w:rPr>
      </w:pPr>
      <w:r>
        <w:rPr>
          <w:sz w:val="24"/>
        </w:rPr>
        <w:t>Podem</w:t>
      </w:r>
      <w:r>
        <w:rPr>
          <w:spacing w:val="-6"/>
          <w:sz w:val="24"/>
        </w:rPr>
        <w:t xml:space="preserve"> </w:t>
      </w:r>
      <w:r>
        <w:rPr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z w:val="24"/>
        </w:rPr>
        <w:t>alguns</w:t>
      </w:r>
      <w:r>
        <w:rPr>
          <w:spacing w:val="-2"/>
          <w:sz w:val="24"/>
        </w:rPr>
        <w:t xml:space="preserve"> </w:t>
      </w:r>
      <w:r>
        <w:rPr>
          <w:sz w:val="24"/>
        </w:rPr>
        <w:t>milímetros</w:t>
      </w:r>
      <w:r>
        <w:rPr>
          <w:spacing w:val="-3"/>
          <w:sz w:val="24"/>
        </w:rPr>
        <w:t xml:space="preserve"> </w:t>
      </w:r>
      <w:r>
        <w:rPr>
          <w:sz w:val="24"/>
        </w:rPr>
        <w:t>até</w:t>
      </w:r>
      <w:r>
        <w:rPr>
          <w:spacing w:val="-3"/>
          <w:sz w:val="24"/>
        </w:rPr>
        <w:t xml:space="preserve"> </w:t>
      </w:r>
      <w:r>
        <w:rPr>
          <w:sz w:val="24"/>
        </w:rPr>
        <w:t>metros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comprimento.</w:t>
      </w:r>
    </w:p>
    <w:p w14:paraId="3E550ECD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ind w:right="140" w:firstLine="0"/>
        <w:jc w:val="both"/>
        <w:rPr>
          <w:sz w:val="24"/>
        </w:rPr>
      </w:pPr>
      <w:r>
        <w:rPr>
          <w:sz w:val="24"/>
        </w:rPr>
        <w:t>Possuem</w:t>
      </w:r>
      <w:r>
        <w:rPr>
          <w:spacing w:val="-2"/>
          <w:sz w:val="24"/>
        </w:rPr>
        <w:t xml:space="preserve"> </w:t>
      </w:r>
      <w:r>
        <w:rPr>
          <w:sz w:val="24"/>
        </w:rPr>
        <w:t>tubo digestório incompleto, ou seja, têm</w:t>
      </w:r>
      <w:r>
        <w:rPr>
          <w:spacing w:val="-1"/>
          <w:sz w:val="24"/>
        </w:rPr>
        <w:t xml:space="preserve"> </w:t>
      </w:r>
      <w:r>
        <w:rPr>
          <w:sz w:val="24"/>
        </w:rPr>
        <w:t>apenas uma</w:t>
      </w:r>
      <w:r>
        <w:rPr>
          <w:spacing w:val="-7"/>
          <w:sz w:val="24"/>
        </w:rPr>
        <w:t xml:space="preserve"> </w:t>
      </w:r>
      <w:r>
        <w:rPr>
          <w:sz w:val="24"/>
        </w:rPr>
        <w:t>abertura</w:t>
      </w:r>
      <w:r>
        <w:rPr>
          <w:spacing w:val="-2"/>
          <w:sz w:val="24"/>
        </w:rPr>
        <w:t xml:space="preserve"> </w:t>
      </w:r>
      <w:r>
        <w:rPr>
          <w:sz w:val="24"/>
        </w:rPr>
        <w:t>- a</w:t>
      </w:r>
      <w:r>
        <w:rPr>
          <w:spacing w:val="-7"/>
          <w:sz w:val="24"/>
        </w:rPr>
        <w:t xml:space="preserve"> </w:t>
      </w:r>
      <w:r>
        <w:rPr>
          <w:sz w:val="24"/>
        </w:rPr>
        <w:t>boca-, por onde</w:t>
      </w:r>
      <w:r>
        <w:rPr>
          <w:spacing w:val="-7"/>
          <w:sz w:val="24"/>
        </w:rPr>
        <w:t xml:space="preserve"> </w:t>
      </w:r>
      <w:r>
        <w:rPr>
          <w:sz w:val="24"/>
        </w:rPr>
        <w:t>ingerem</w:t>
      </w:r>
      <w:r>
        <w:rPr>
          <w:spacing w:val="-2"/>
          <w:sz w:val="24"/>
        </w:rPr>
        <w:t xml:space="preserve"> </w:t>
      </w:r>
      <w:r>
        <w:rPr>
          <w:sz w:val="24"/>
        </w:rPr>
        <w:t>alimentos e eliminam as fezes; portanto, não possuem ânus.</w:t>
      </w:r>
    </w:p>
    <w:p w14:paraId="6025A9F5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93"/>
        </w:tabs>
        <w:spacing w:line="242" w:lineRule="auto"/>
        <w:ind w:right="152" w:firstLine="0"/>
        <w:jc w:val="both"/>
        <w:rPr>
          <w:sz w:val="24"/>
        </w:rPr>
      </w:pPr>
      <w:r>
        <w:rPr>
          <w:sz w:val="24"/>
        </w:rPr>
        <w:t>Os platelmi</w:t>
      </w:r>
      <w:r>
        <w:rPr>
          <w:sz w:val="24"/>
        </w:rPr>
        <w:t>ntos possuem diversos tipos de alimentação. No caso dos parasitas a alimentação ocorre de acordo com a parte do corpo do hospedeiro que estão. Os animais de vida livre se alimentam de pequenos organismos e vermes de pequeno porte.</w:t>
      </w:r>
    </w:p>
    <w:p w14:paraId="1FF613E4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83"/>
        </w:tabs>
        <w:ind w:right="161" w:firstLine="0"/>
        <w:jc w:val="both"/>
        <w:rPr>
          <w:sz w:val="24"/>
        </w:rPr>
      </w:pPr>
      <w:r>
        <w:rPr>
          <w:sz w:val="24"/>
        </w:rPr>
        <w:t>Entre as principais doenças causadas por platelmintos podemos citar a teníase (também conhecida como solitária); a esquistossomose; a cisticercose.</w:t>
      </w:r>
    </w:p>
    <w:p w14:paraId="3E65DD48" w14:textId="77777777" w:rsidR="00614183" w:rsidRDefault="00614183">
      <w:pPr>
        <w:pStyle w:val="PargrafodaLista"/>
        <w:jc w:val="both"/>
        <w:rPr>
          <w:sz w:val="24"/>
        </w:rPr>
        <w:sectPr w:rsidR="00614183">
          <w:pgSz w:w="11910" w:h="16850"/>
          <w:pgMar w:top="480" w:right="425" w:bottom="280" w:left="566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p w14:paraId="64E6E99F" w14:textId="77777777" w:rsidR="00614183" w:rsidRDefault="00DF5361">
      <w:pPr>
        <w:pStyle w:val="Ttulo2"/>
        <w:numPr>
          <w:ilvl w:val="0"/>
          <w:numId w:val="2"/>
        </w:numPr>
        <w:tabs>
          <w:tab w:val="left" w:pos="1078"/>
        </w:tabs>
        <w:spacing w:before="76"/>
        <w:ind w:left="1078" w:hanging="259"/>
      </w:pPr>
      <w:bookmarkStart w:id="4" w:name="4-_NEMATÓDEOS:"/>
      <w:bookmarkEnd w:id="4"/>
      <w:r>
        <w:rPr>
          <w:spacing w:val="-2"/>
        </w:rPr>
        <w:lastRenderedPageBreak/>
        <w:t>NEMATÓDEOS:</w:t>
      </w:r>
    </w:p>
    <w:p w14:paraId="099D6A22" w14:textId="77777777" w:rsidR="00614183" w:rsidRDefault="00DF5361">
      <w:pPr>
        <w:ind w:left="2693"/>
        <w:rPr>
          <w:sz w:val="20"/>
        </w:rPr>
      </w:pPr>
      <w:r>
        <w:rPr>
          <w:noProof/>
          <w:sz w:val="20"/>
        </w:rPr>
        <w:drawing>
          <wp:inline distT="0" distB="0" distL="0" distR="0" wp14:anchorId="3679C7E3" wp14:editId="78F619DE">
            <wp:extent cx="3511528" cy="133416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528" cy="133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D4701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before="28" w:line="275" w:lineRule="exact"/>
        <w:ind w:left="248" w:hanging="134"/>
        <w:rPr>
          <w:sz w:val="24"/>
        </w:rPr>
      </w:pPr>
      <w:r>
        <w:rPr>
          <w:sz w:val="24"/>
        </w:rPr>
        <w:t>São</w:t>
      </w:r>
      <w:r>
        <w:rPr>
          <w:spacing w:val="-9"/>
          <w:sz w:val="24"/>
        </w:rPr>
        <w:t xml:space="preserve"> </w:t>
      </w:r>
      <w:r>
        <w:rPr>
          <w:sz w:val="24"/>
        </w:rPr>
        <w:t>vermes</w:t>
      </w:r>
      <w:r>
        <w:rPr>
          <w:spacing w:val="-1"/>
          <w:sz w:val="24"/>
        </w:rPr>
        <w:t xml:space="preserve"> </w:t>
      </w:r>
      <w:r>
        <w:rPr>
          <w:sz w:val="24"/>
        </w:rPr>
        <w:t>invertebrados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corpo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cilíndrico</w:t>
      </w:r>
      <w:r>
        <w:rPr>
          <w:spacing w:val="-2"/>
          <w:sz w:val="24"/>
        </w:rPr>
        <w:t>.</w:t>
      </w:r>
    </w:p>
    <w:p w14:paraId="6D99FB74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53"/>
        </w:tabs>
        <w:ind w:right="187" w:firstLine="0"/>
        <w:rPr>
          <w:sz w:val="24"/>
        </w:rPr>
      </w:pPr>
      <w:r>
        <w:rPr>
          <w:sz w:val="24"/>
        </w:rPr>
        <w:t>Muitas</w:t>
      </w:r>
      <w:r>
        <w:rPr>
          <w:spacing w:val="-2"/>
          <w:sz w:val="24"/>
        </w:rPr>
        <w:t xml:space="preserve"> </w:t>
      </w:r>
      <w:r>
        <w:rPr>
          <w:sz w:val="24"/>
        </w:rPr>
        <w:t>espécies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vida</w:t>
      </w:r>
      <w:r>
        <w:rPr>
          <w:spacing w:val="-5"/>
          <w:sz w:val="24"/>
        </w:rPr>
        <w:t xml:space="preserve"> </w:t>
      </w:r>
      <w:r>
        <w:rPr>
          <w:sz w:val="24"/>
        </w:rPr>
        <w:t>livre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vivem</w:t>
      </w:r>
      <w:r>
        <w:rPr>
          <w:spacing w:val="-5"/>
          <w:sz w:val="24"/>
        </w:rPr>
        <w:t xml:space="preserve"> </w:t>
      </w:r>
      <w:r>
        <w:rPr>
          <w:sz w:val="24"/>
        </w:rPr>
        <w:t>em ambiente</w:t>
      </w:r>
      <w:r>
        <w:rPr>
          <w:spacing w:val="-4"/>
          <w:sz w:val="24"/>
        </w:rPr>
        <w:t xml:space="preserve"> </w:t>
      </w:r>
      <w:r>
        <w:rPr>
          <w:sz w:val="24"/>
        </w:rPr>
        <w:t>aquático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terrestre;</w:t>
      </w:r>
      <w:r>
        <w:rPr>
          <w:spacing w:val="-4"/>
          <w:sz w:val="24"/>
        </w:rPr>
        <w:t xml:space="preserve"> </w:t>
      </w:r>
      <w:r>
        <w:rPr>
          <w:sz w:val="24"/>
        </w:rPr>
        <w:t>outras</w:t>
      </w:r>
      <w:r>
        <w:rPr>
          <w:spacing w:val="-2"/>
          <w:sz w:val="24"/>
        </w:rPr>
        <w:t xml:space="preserve"> </w:t>
      </w:r>
      <w:r>
        <w:rPr>
          <w:sz w:val="24"/>
        </w:rPr>
        <w:t>são</w:t>
      </w:r>
      <w:r>
        <w:rPr>
          <w:spacing w:val="-3"/>
          <w:sz w:val="24"/>
        </w:rPr>
        <w:t xml:space="preserve"> </w:t>
      </w:r>
      <w:r>
        <w:rPr>
          <w:sz w:val="24"/>
        </w:rPr>
        <w:t>parasitas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plantas</w:t>
      </w:r>
      <w:r>
        <w:rPr>
          <w:spacing w:val="-2"/>
          <w:sz w:val="24"/>
        </w:rPr>
        <w:t xml:space="preserve"> </w:t>
      </w:r>
      <w:r>
        <w:rPr>
          <w:sz w:val="24"/>
        </w:rPr>
        <w:t>e de animais, inclusive do ser humano.</w:t>
      </w:r>
    </w:p>
    <w:p w14:paraId="4750885A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before="2" w:line="276" w:lineRule="exact"/>
        <w:ind w:left="248" w:hanging="134"/>
        <w:rPr>
          <w:sz w:val="24"/>
        </w:rPr>
      </w:pPr>
      <w:r>
        <w:rPr>
          <w:sz w:val="24"/>
        </w:rPr>
        <w:t>Podem</w:t>
      </w:r>
      <w:r>
        <w:rPr>
          <w:spacing w:val="-4"/>
          <w:sz w:val="24"/>
        </w:rPr>
        <w:t xml:space="preserve"> </w:t>
      </w:r>
      <w:r>
        <w:rPr>
          <w:sz w:val="24"/>
        </w:rPr>
        <w:t>medir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milímetro</w:t>
      </w:r>
      <w:r>
        <w:rPr>
          <w:spacing w:val="-2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metros.</w:t>
      </w:r>
    </w:p>
    <w:p w14:paraId="778BBE3B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58"/>
        </w:tabs>
        <w:ind w:right="237" w:firstLine="0"/>
        <w:rPr>
          <w:sz w:val="24"/>
        </w:rPr>
      </w:pP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contrário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platelmintos,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nematelmintos</w:t>
      </w:r>
      <w:r>
        <w:rPr>
          <w:spacing w:val="-2"/>
          <w:sz w:val="24"/>
        </w:rPr>
        <w:t xml:space="preserve"> </w:t>
      </w:r>
      <w:r>
        <w:rPr>
          <w:sz w:val="24"/>
        </w:rPr>
        <w:t>possuem</w:t>
      </w:r>
      <w:r>
        <w:rPr>
          <w:spacing w:val="-5"/>
          <w:sz w:val="24"/>
        </w:rPr>
        <w:t xml:space="preserve"> </w:t>
      </w:r>
      <w:r>
        <w:rPr>
          <w:sz w:val="24"/>
        </w:rPr>
        <w:t>tubo</w:t>
      </w:r>
      <w:r>
        <w:rPr>
          <w:spacing w:val="-3"/>
          <w:sz w:val="24"/>
        </w:rPr>
        <w:t xml:space="preserve"> </w:t>
      </w:r>
      <w:r>
        <w:rPr>
          <w:sz w:val="24"/>
        </w:rPr>
        <w:t>digestório</w:t>
      </w:r>
      <w:r>
        <w:rPr>
          <w:spacing w:val="-3"/>
          <w:sz w:val="24"/>
        </w:rPr>
        <w:t xml:space="preserve"> </w:t>
      </w:r>
      <w:r>
        <w:rPr>
          <w:sz w:val="24"/>
        </w:rPr>
        <w:t>completo, com</w:t>
      </w:r>
      <w:r>
        <w:rPr>
          <w:spacing w:val="-5"/>
          <w:sz w:val="24"/>
        </w:rPr>
        <w:t xml:space="preserve"> </w:t>
      </w:r>
      <w:r>
        <w:rPr>
          <w:sz w:val="24"/>
        </w:rPr>
        <w:t>boca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ânus.</w:t>
      </w:r>
      <w:r>
        <w:rPr>
          <w:spacing w:val="-3"/>
          <w:sz w:val="24"/>
        </w:rPr>
        <w:t xml:space="preserve"> </w:t>
      </w:r>
      <w:r>
        <w:rPr>
          <w:sz w:val="24"/>
        </w:rPr>
        <w:t>Aliás, os nematódeos são os primeiros animais a apresentarem sistema digestório completo!</w:t>
      </w:r>
    </w:p>
    <w:p w14:paraId="470DDFF5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93"/>
        </w:tabs>
        <w:ind w:right="247" w:firstLine="0"/>
        <w:rPr>
          <w:sz w:val="24"/>
        </w:rPr>
      </w:pPr>
      <w:r>
        <w:rPr>
          <w:sz w:val="24"/>
        </w:rPr>
        <w:t>Muitos</w:t>
      </w:r>
      <w:r>
        <w:rPr>
          <w:spacing w:val="38"/>
          <w:sz w:val="24"/>
        </w:rPr>
        <w:t xml:space="preserve"> </w:t>
      </w:r>
      <w:r>
        <w:rPr>
          <w:sz w:val="24"/>
        </w:rPr>
        <w:t>nematódeos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36"/>
          <w:sz w:val="24"/>
        </w:rPr>
        <w:t xml:space="preserve"> </w:t>
      </w:r>
      <w:r>
        <w:rPr>
          <w:sz w:val="24"/>
        </w:rPr>
        <w:t>vida</w:t>
      </w:r>
      <w:r>
        <w:rPr>
          <w:spacing w:val="40"/>
          <w:sz w:val="24"/>
        </w:rPr>
        <w:t xml:space="preserve"> </w:t>
      </w:r>
      <w:r>
        <w:rPr>
          <w:sz w:val="24"/>
        </w:rPr>
        <w:t>livre</w:t>
      </w:r>
      <w:r>
        <w:rPr>
          <w:spacing w:val="35"/>
          <w:sz w:val="24"/>
        </w:rPr>
        <w:t xml:space="preserve"> </w:t>
      </w:r>
      <w:r>
        <w:rPr>
          <w:sz w:val="24"/>
        </w:rPr>
        <w:t>são</w:t>
      </w:r>
      <w:r>
        <w:rPr>
          <w:spacing w:val="37"/>
          <w:sz w:val="24"/>
        </w:rPr>
        <w:t xml:space="preserve"> </w:t>
      </w:r>
      <w:r>
        <w:rPr>
          <w:sz w:val="24"/>
        </w:rPr>
        <w:t>carnívoros</w:t>
      </w:r>
      <w:r>
        <w:rPr>
          <w:spacing w:val="39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35"/>
          <w:sz w:val="24"/>
        </w:rPr>
        <w:t xml:space="preserve"> </w:t>
      </w:r>
      <w:r>
        <w:rPr>
          <w:sz w:val="24"/>
        </w:rPr>
        <w:t>alimentam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pequenos</w:t>
      </w:r>
      <w:r>
        <w:rPr>
          <w:spacing w:val="39"/>
          <w:sz w:val="24"/>
        </w:rPr>
        <w:t xml:space="preserve"> </w:t>
      </w:r>
      <w:r>
        <w:rPr>
          <w:sz w:val="24"/>
        </w:rPr>
        <w:t>animais</w:t>
      </w:r>
      <w:r>
        <w:rPr>
          <w:spacing w:val="39"/>
          <w:sz w:val="24"/>
        </w:rPr>
        <w:t xml:space="preserve"> </w:t>
      </w:r>
      <w:r>
        <w:rPr>
          <w:sz w:val="24"/>
        </w:rPr>
        <w:t>ou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6"/>
          <w:sz w:val="24"/>
        </w:rPr>
        <w:t xml:space="preserve"> </w:t>
      </w:r>
      <w:r>
        <w:rPr>
          <w:sz w:val="24"/>
        </w:rPr>
        <w:t>corpos</w:t>
      </w:r>
      <w:r>
        <w:rPr>
          <w:spacing w:val="40"/>
          <w:sz w:val="24"/>
        </w:rPr>
        <w:t xml:space="preserve"> </w:t>
      </w:r>
      <w:r>
        <w:rPr>
          <w:sz w:val="24"/>
        </w:rPr>
        <w:t>de animais mortos. Os parasitas intestinais recebem o alimento já parcialmente digerido pelo hospedeiro.</w:t>
      </w:r>
    </w:p>
    <w:p w14:paraId="7A55A406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before="1" w:line="275" w:lineRule="exact"/>
        <w:ind w:left="248" w:hanging="134"/>
        <w:rPr>
          <w:sz w:val="24"/>
        </w:rPr>
      </w:pPr>
      <w:r>
        <w:rPr>
          <w:sz w:val="24"/>
        </w:rPr>
        <w:t>Podem</w:t>
      </w:r>
      <w:r>
        <w:rPr>
          <w:spacing w:val="-11"/>
          <w:sz w:val="24"/>
        </w:rPr>
        <w:t xml:space="preserve"> </w:t>
      </w:r>
      <w:r>
        <w:rPr>
          <w:sz w:val="24"/>
        </w:rPr>
        <w:t>causar</w:t>
      </w:r>
      <w:r>
        <w:rPr>
          <w:spacing w:val="-3"/>
          <w:sz w:val="24"/>
        </w:rPr>
        <w:t xml:space="preserve"> </w:t>
      </w:r>
      <w:r>
        <w:rPr>
          <w:sz w:val="24"/>
        </w:rPr>
        <w:t>doenças</w:t>
      </w:r>
      <w:r>
        <w:rPr>
          <w:spacing w:val="-3"/>
          <w:sz w:val="24"/>
        </w:rPr>
        <w:t xml:space="preserve"> </w:t>
      </w:r>
      <w:r>
        <w:rPr>
          <w:sz w:val="24"/>
        </w:rPr>
        <w:t>como:</w:t>
      </w:r>
      <w:r>
        <w:rPr>
          <w:spacing w:val="-4"/>
          <w:sz w:val="24"/>
        </w:rPr>
        <w:t xml:space="preserve"> </w:t>
      </w:r>
      <w:r>
        <w:rPr>
          <w:sz w:val="24"/>
        </w:rPr>
        <w:t>Oxiuríase;</w:t>
      </w:r>
      <w:r>
        <w:rPr>
          <w:spacing w:val="-1"/>
          <w:sz w:val="24"/>
        </w:rPr>
        <w:t xml:space="preserve"> </w:t>
      </w:r>
      <w:r>
        <w:rPr>
          <w:sz w:val="24"/>
        </w:rPr>
        <w:t>Filaríase;</w:t>
      </w:r>
      <w:r>
        <w:rPr>
          <w:spacing w:val="-4"/>
          <w:sz w:val="24"/>
        </w:rPr>
        <w:t xml:space="preserve"> </w:t>
      </w:r>
      <w:r>
        <w:rPr>
          <w:sz w:val="24"/>
        </w:rPr>
        <w:t>Ascaridíase;</w:t>
      </w:r>
      <w:r>
        <w:rPr>
          <w:spacing w:val="-5"/>
          <w:sz w:val="24"/>
        </w:rPr>
        <w:t xml:space="preserve"> </w:t>
      </w:r>
      <w:r>
        <w:rPr>
          <w:sz w:val="24"/>
        </w:rPr>
        <w:t>Ancilostomíase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(amarelão).</w:t>
      </w:r>
    </w:p>
    <w:p w14:paraId="42827B35" w14:textId="77777777" w:rsidR="00614183" w:rsidRDefault="00DF5361">
      <w:pPr>
        <w:pStyle w:val="Ttulo2"/>
        <w:numPr>
          <w:ilvl w:val="0"/>
          <w:numId w:val="2"/>
        </w:numPr>
        <w:tabs>
          <w:tab w:val="left" w:pos="1078"/>
        </w:tabs>
        <w:spacing w:line="275" w:lineRule="exact"/>
        <w:ind w:left="1078" w:hanging="259"/>
      </w:pPr>
      <w:bookmarkStart w:id="5" w:name="5-_ANELÍDEOS:"/>
      <w:bookmarkEnd w:id="5"/>
      <w:r>
        <w:rPr>
          <w:spacing w:val="-2"/>
        </w:rPr>
        <w:t>ANELÍDEOS:</w:t>
      </w:r>
    </w:p>
    <w:p w14:paraId="22BD7201" w14:textId="77777777" w:rsidR="00614183" w:rsidRDefault="00DF5361">
      <w:pPr>
        <w:ind w:left="3920"/>
        <w:rPr>
          <w:sz w:val="20"/>
        </w:rPr>
      </w:pPr>
      <w:r>
        <w:rPr>
          <w:noProof/>
          <w:sz w:val="20"/>
        </w:rPr>
        <w:drawing>
          <wp:inline distT="0" distB="0" distL="0" distR="0" wp14:anchorId="144B41A7" wp14:editId="26225BA4">
            <wp:extent cx="1924904" cy="3630453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904" cy="363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B4A5B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before="103" w:line="275" w:lineRule="exact"/>
        <w:ind w:left="248" w:hanging="134"/>
        <w:rPr>
          <w:sz w:val="24"/>
        </w:rPr>
      </w:pPr>
      <w:r>
        <w:rPr>
          <w:sz w:val="24"/>
        </w:rPr>
        <w:t>São</w:t>
      </w:r>
      <w:r>
        <w:rPr>
          <w:spacing w:val="-10"/>
          <w:sz w:val="24"/>
        </w:rPr>
        <w:t xml:space="preserve"> </w:t>
      </w:r>
      <w:r>
        <w:rPr>
          <w:sz w:val="24"/>
        </w:rPr>
        <w:t>animais</w:t>
      </w:r>
      <w:r>
        <w:rPr>
          <w:spacing w:val="-1"/>
          <w:sz w:val="24"/>
        </w:rPr>
        <w:t xml:space="preserve"> </w:t>
      </w:r>
      <w:r>
        <w:rPr>
          <w:sz w:val="24"/>
        </w:rPr>
        <w:t>invertebrados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corpo</w:t>
      </w:r>
      <w:r>
        <w:rPr>
          <w:spacing w:val="-2"/>
          <w:sz w:val="24"/>
        </w:rPr>
        <w:t xml:space="preserve"> </w:t>
      </w:r>
      <w:r>
        <w:rPr>
          <w:sz w:val="24"/>
        </w:rPr>
        <w:t>mole</w:t>
      </w:r>
      <w:r>
        <w:rPr>
          <w:spacing w:val="-5"/>
          <w:sz w:val="24"/>
        </w:rPr>
        <w:t xml:space="preserve"> </w:t>
      </w:r>
      <w:r>
        <w:rPr>
          <w:sz w:val="24"/>
        </w:rPr>
        <w:t>cilíndrico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dividido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anéis,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isso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anelídeo.</w:t>
      </w:r>
    </w:p>
    <w:p w14:paraId="09F07588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line="275" w:lineRule="exact"/>
        <w:ind w:left="248" w:hanging="134"/>
        <w:rPr>
          <w:sz w:val="24"/>
        </w:rPr>
      </w:pPr>
      <w:r>
        <w:rPr>
          <w:sz w:val="24"/>
        </w:rPr>
        <w:t>Vivem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água</w:t>
      </w:r>
      <w:r>
        <w:rPr>
          <w:spacing w:val="-2"/>
          <w:sz w:val="24"/>
        </w:rPr>
        <w:t xml:space="preserve"> </w:t>
      </w:r>
      <w:r>
        <w:rPr>
          <w:sz w:val="24"/>
        </w:rPr>
        <w:t>doce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salgada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solo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úmido.</w:t>
      </w:r>
    </w:p>
    <w:p w14:paraId="68D9882B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line="276" w:lineRule="exact"/>
        <w:ind w:left="248" w:hanging="134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sistema</w:t>
      </w:r>
      <w:r>
        <w:rPr>
          <w:spacing w:val="-5"/>
          <w:sz w:val="24"/>
        </w:rPr>
        <w:t xml:space="preserve"> </w:t>
      </w:r>
      <w:r>
        <w:rPr>
          <w:sz w:val="24"/>
        </w:rPr>
        <w:t>digestório</w:t>
      </w:r>
      <w:r>
        <w:rPr>
          <w:spacing w:val="3"/>
          <w:sz w:val="24"/>
        </w:rPr>
        <w:t xml:space="preserve"> </w:t>
      </w:r>
      <w:r>
        <w:rPr>
          <w:sz w:val="24"/>
        </w:rPr>
        <w:t>é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completo.</w:t>
      </w:r>
    </w:p>
    <w:p w14:paraId="7C49C870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before="4" w:line="275" w:lineRule="exact"/>
        <w:ind w:left="248" w:hanging="134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trocas</w:t>
      </w:r>
      <w:r>
        <w:rPr>
          <w:spacing w:val="-1"/>
          <w:sz w:val="24"/>
        </w:rPr>
        <w:t xml:space="preserve"> </w:t>
      </w:r>
      <w:r>
        <w:rPr>
          <w:sz w:val="24"/>
        </w:rPr>
        <w:t>gasosas</w:t>
      </w:r>
      <w:r>
        <w:rPr>
          <w:spacing w:val="-2"/>
          <w:sz w:val="24"/>
        </w:rPr>
        <w:t xml:space="preserve"> </w:t>
      </w:r>
      <w:r>
        <w:rPr>
          <w:sz w:val="24"/>
        </w:rPr>
        <w:t>ocorrem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pele.</w:t>
      </w:r>
    </w:p>
    <w:p w14:paraId="359B6354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48"/>
        </w:tabs>
        <w:spacing w:line="275" w:lineRule="exact"/>
        <w:ind w:left="248" w:hanging="134"/>
        <w:rPr>
          <w:sz w:val="24"/>
        </w:rPr>
      </w:pPr>
      <w:r>
        <w:rPr>
          <w:sz w:val="24"/>
        </w:rPr>
        <w:t>Apresentam</w:t>
      </w:r>
      <w:r>
        <w:rPr>
          <w:spacing w:val="-4"/>
          <w:sz w:val="24"/>
        </w:rPr>
        <w:t xml:space="preserve"> </w:t>
      </w: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nervoso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circulatório.</w:t>
      </w:r>
    </w:p>
    <w:p w14:paraId="253E640F" w14:textId="77777777" w:rsidR="00614183" w:rsidRDefault="00DF5361">
      <w:pPr>
        <w:pStyle w:val="PargrafodaLista"/>
        <w:numPr>
          <w:ilvl w:val="0"/>
          <w:numId w:val="1"/>
        </w:numPr>
        <w:tabs>
          <w:tab w:val="left" w:pos="263"/>
        </w:tabs>
        <w:ind w:right="347" w:firstLine="0"/>
        <w:rPr>
          <w:sz w:val="24"/>
        </w:rPr>
      </w:pPr>
      <w:r>
        <w:rPr>
          <w:sz w:val="24"/>
        </w:rPr>
        <w:t>Dividem-se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três</w:t>
      </w:r>
      <w:r>
        <w:rPr>
          <w:spacing w:val="-3"/>
          <w:sz w:val="24"/>
        </w:rPr>
        <w:t xml:space="preserve"> </w:t>
      </w:r>
      <w:r>
        <w:rPr>
          <w:sz w:val="24"/>
        </w:rPr>
        <w:t>grupos:</w:t>
      </w:r>
      <w:r>
        <w:rPr>
          <w:spacing w:val="-6"/>
          <w:sz w:val="24"/>
        </w:rPr>
        <w:t xml:space="preserve"> </w:t>
      </w:r>
      <w:r>
        <w:rPr>
          <w:sz w:val="24"/>
        </w:rPr>
        <w:t>oligoquetas,</w:t>
      </w:r>
      <w:r>
        <w:rPr>
          <w:spacing w:val="-4"/>
          <w:sz w:val="24"/>
        </w:rPr>
        <w:t xml:space="preserve"> </w:t>
      </w:r>
      <w:r>
        <w:rPr>
          <w:sz w:val="24"/>
        </w:rPr>
        <w:t>poliquetas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hirudíneos.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diferem</w:t>
      </w:r>
      <w:r>
        <w:rPr>
          <w:spacing w:val="-1"/>
          <w:sz w:val="24"/>
        </w:rPr>
        <w:t xml:space="preserve"> </w:t>
      </w:r>
      <w:r>
        <w:rPr>
          <w:sz w:val="24"/>
        </w:rPr>
        <w:t>cada</w:t>
      </w:r>
      <w:r>
        <w:rPr>
          <w:spacing w:val="-6"/>
          <w:sz w:val="24"/>
        </w:rPr>
        <w:t xml:space="preserve"> </w:t>
      </w:r>
      <w:r>
        <w:rPr>
          <w:sz w:val="24"/>
        </w:rPr>
        <w:t>grupo são a quantidade de cerdas e anéis que apresentam no corpo.</w:t>
      </w:r>
    </w:p>
    <w:p w14:paraId="6591656B" w14:textId="77777777" w:rsidR="00614183" w:rsidRDefault="00DF5361">
      <w:pPr>
        <w:pStyle w:val="Corpodetexto"/>
        <w:spacing w:before="3"/>
        <w:ind w:right="145"/>
        <w:jc w:val="both"/>
      </w:pPr>
      <w:r>
        <w:t>Oligoquetos: possuem poucas cerdas por anel. A maioria dos representantes é terrestre, mas existem representantes de água doce. Nesse grupo, podemos incluir as minhocas. Esses animais são hermafroditos, alimentam-se de restos de vegetais e solo, eliminando</w:t>
      </w:r>
      <w:r>
        <w:t xml:space="preserve"> o húmus, rico em nutriente que contribui para a fertilidade do solo.</w:t>
      </w:r>
    </w:p>
    <w:p w14:paraId="15ECAF23" w14:textId="77777777" w:rsidR="00614183" w:rsidRDefault="00DF5361">
      <w:pPr>
        <w:pStyle w:val="Corpodetexto"/>
        <w:ind w:right="128"/>
        <w:jc w:val="both"/>
      </w:pPr>
      <w:r>
        <w:t>Poliquetas: apresentam muitas cerdas por anel. Vivem no mar e têm hábito de vida livre-nadante ou vivem de modo séssil. Possuem tentáculos envolvidos na alimentação.</w:t>
      </w:r>
    </w:p>
    <w:p w14:paraId="34078F75" w14:textId="77777777" w:rsidR="00614183" w:rsidRDefault="00DF5361">
      <w:pPr>
        <w:pStyle w:val="Corpodetexto"/>
        <w:ind w:right="130"/>
        <w:jc w:val="both"/>
      </w:pPr>
      <w:r>
        <w:t>Hirudíneos: não poss</w:t>
      </w:r>
      <w:r>
        <w:t>uem cerdas. A grande maioria vive em água doce, entretanto existem representantes de água</w:t>
      </w:r>
      <w:r>
        <w:rPr>
          <w:spacing w:val="-6"/>
        </w:rPr>
        <w:t xml:space="preserve"> </w:t>
      </w:r>
      <w:r>
        <w:t>salgada e</w:t>
      </w:r>
      <w:r>
        <w:rPr>
          <w:spacing w:val="-1"/>
        </w:rPr>
        <w:t xml:space="preserve"> </w:t>
      </w:r>
      <w:r>
        <w:t>ambientes úmidos.</w:t>
      </w:r>
      <w:r>
        <w:rPr>
          <w:spacing w:val="-4"/>
        </w:rPr>
        <w:t xml:space="preserve"> </w:t>
      </w:r>
      <w:r>
        <w:t>Podemos</w:t>
      </w:r>
      <w:r>
        <w:rPr>
          <w:spacing w:val="-2"/>
        </w:rPr>
        <w:t xml:space="preserve"> </w:t>
      </w:r>
      <w:r>
        <w:t>citar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sanguessugas</w:t>
      </w:r>
      <w:r>
        <w:rPr>
          <w:spacing w:val="-2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representantes.</w:t>
      </w:r>
      <w:r>
        <w:rPr>
          <w:spacing w:val="-3"/>
        </w:rPr>
        <w:t xml:space="preserve"> </w:t>
      </w:r>
      <w:r>
        <w:t>Possuem</w:t>
      </w:r>
      <w:r>
        <w:rPr>
          <w:spacing w:val="-5"/>
        </w:rPr>
        <w:t xml:space="preserve"> </w:t>
      </w:r>
      <w:r>
        <w:t>ventosas nas extremidades do corpo, que auxiliam em sua movimentação e ali</w:t>
      </w:r>
      <w:r>
        <w:t>mentação, alimentam-se de sangue de outros animais.</w:t>
      </w:r>
    </w:p>
    <w:sectPr w:rsidR="00614183">
      <w:pgSz w:w="11910" w:h="16850"/>
      <w:pgMar w:top="480" w:right="425" w:bottom="280" w:left="566" w:header="720" w:footer="720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70E97"/>
    <w:multiLevelType w:val="hybridMultilevel"/>
    <w:tmpl w:val="D65C0634"/>
    <w:lvl w:ilvl="0" w:tplc="31EC863A">
      <w:start w:val="1"/>
      <w:numFmt w:val="decimal"/>
      <w:lvlText w:val="%1-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A0CAAFA">
      <w:numFmt w:val="bullet"/>
      <w:lvlText w:val="•"/>
      <w:lvlJc w:val="left"/>
      <w:pPr>
        <w:ind w:left="2063" w:hanging="260"/>
      </w:pPr>
      <w:rPr>
        <w:rFonts w:hint="default"/>
        <w:lang w:val="pt-PT" w:eastAsia="en-US" w:bidi="ar-SA"/>
      </w:rPr>
    </w:lvl>
    <w:lvl w:ilvl="2" w:tplc="B7E674B0">
      <w:numFmt w:val="bullet"/>
      <w:lvlText w:val="•"/>
      <w:lvlJc w:val="left"/>
      <w:pPr>
        <w:ind w:left="3047" w:hanging="260"/>
      </w:pPr>
      <w:rPr>
        <w:rFonts w:hint="default"/>
        <w:lang w:val="pt-PT" w:eastAsia="en-US" w:bidi="ar-SA"/>
      </w:rPr>
    </w:lvl>
    <w:lvl w:ilvl="3" w:tplc="E0CA5696">
      <w:numFmt w:val="bullet"/>
      <w:lvlText w:val="•"/>
      <w:lvlJc w:val="left"/>
      <w:pPr>
        <w:ind w:left="4031" w:hanging="260"/>
      </w:pPr>
      <w:rPr>
        <w:rFonts w:hint="default"/>
        <w:lang w:val="pt-PT" w:eastAsia="en-US" w:bidi="ar-SA"/>
      </w:rPr>
    </w:lvl>
    <w:lvl w:ilvl="4" w:tplc="2A92931C">
      <w:numFmt w:val="bullet"/>
      <w:lvlText w:val="•"/>
      <w:lvlJc w:val="left"/>
      <w:pPr>
        <w:ind w:left="5015" w:hanging="260"/>
      </w:pPr>
      <w:rPr>
        <w:rFonts w:hint="default"/>
        <w:lang w:val="pt-PT" w:eastAsia="en-US" w:bidi="ar-SA"/>
      </w:rPr>
    </w:lvl>
    <w:lvl w:ilvl="5" w:tplc="3648C752">
      <w:numFmt w:val="bullet"/>
      <w:lvlText w:val="•"/>
      <w:lvlJc w:val="left"/>
      <w:pPr>
        <w:ind w:left="5999" w:hanging="260"/>
      </w:pPr>
      <w:rPr>
        <w:rFonts w:hint="default"/>
        <w:lang w:val="pt-PT" w:eastAsia="en-US" w:bidi="ar-SA"/>
      </w:rPr>
    </w:lvl>
    <w:lvl w:ilvl="6" w:tplc="4C9A1EB4">
      <w:numFmt w:val="bullet"/>
      <w:lvlText w:val="•"/>
      <w:lvlJc w:val="left"/>
      <w:pPr>
        <w:ind w:left="6983" w:hanging="260"/>
      </w:pPr>
      <w:rPr>
        <w:rFonts w:hint="default"/>
        <w:lang w:val="pt-PT" w:eastAsia="en-US" w:bidi="ar-SA"/>
      </w:rPr>
    </w:lvl>
    <w:lvl w:ilvl="7" w:tplc="4670CA48">
      <w:numFmt w:val="bullet"/>
      <w:lvlText w:val="•"/>
      <w:lvlJc w:val="left"/>
      <w:pPr>
        <w:ind w:left="7967" w:hanging="260"/>
      </w:pPr>
      <w:rPr>
        <w:rFonts w:hint="default"/>
        <w:lang w:val="pt-PT" w:eastAsia="en-US" w:bidi="ar-SA"/>
      </w:rPr>
    </w:lvl>
    <w:lvl w:ilvl="8" w:tplc="A738B4B8">
      <w:numFmt w:val="bullet"/>
      <w:lvlText w:val="•"/>
      <w:lvlJc w:val="left"/>
      <w:pPr>
        <w:ind w:left="8951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44D42A6A"/>
    <w:multiLevelType w:val="hybridMultilevel"/>
    <w:tmpl w:val="998AEA52"/>
    <w:lvl w:ilvl="0" w:tplc="085ABBD8">
      <w:numFmt w:val="bullet"/>
      <w:lvlText w:val="-"/>
      <w:lvlJc w:val="left"/>
      <w:pPr>
        <w:ind w:left="11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BC8050">
      <w:numFmt w:val="bullet"/>
      <w:lvlText w:val="•"/>
      <w:lvlJc w:val="left"/>
      <w:pPr>
        <w:ind w:left="1199" w:hanging="135"/>
      </w:pPr>
      <w:rPr>
        <w:rFonts w:hint="default"/>
        <w:lang w:val="pt-PT" w:eastAsia="en-US" w:bidi="ar-SA"/>
      </w:rPr>
    </w:lvl>
    <w:lvl w:ilvl="2" w:tplc="2182C5A8">
      <w:numFmt w:val="bullet"/>
      <w:lvlText w:val="•"/>
      <w:lvlJc w:val="left"/>
      <w:pPr>
        <w:ind w:left="2279" w:hanging="135"/>
      </w:pPr>
      <w:rPr>
        <w:rFonts w:hint="default"/>
        <w:lang w:val="pt-PT" w:eastAsia="en-US" w:bidi="ar-SA"/>
      </w:rPr>
    </w:lvl>
    <w:lvl w:ilvl="3" w:tplc="7130C920">
      <w:numFmt w:val="bullet"/>
      <w:lvlText w:val="•"/>
      <w:lvlJc w:val="left"/>
      <w:pPr>
        <w:ind w:left="3359" w:hanging="135"/>
      </w:pPr>
      <w:rPr>
        <w:rFonts w:hint="default"/>
        <w:lang w:val="pt-PT" w:eastAsia="en-US" w:bidi="ar-SA"/>
      </w:rPr>
    </w:lvl>
    <w:lvl w:ilvl="4" w:tplc="4FD62094">
      <w:numFmt w:val="bullet"/>
      <w:lvlText w:val="•"/>
      <w:lvlJc w:val="left"/>
      <w:pPr>
        <w:ind w:left="4439" w:hanging="135"/>
      </w:pPr>
      <w:rPr>
        <w:rFonts w:hint="default"/>
        <w:lang w:val="pt-PT" w:eastAsia="en-US" w:bidi="ar-SA"/>
      </w:rPr>
    </w:lvl>
    <w:lvl w:ilvl="5" w:tplc="48E4DF70">
      <w:numFmt w:val="bullet"/>
      <w:lvlText w:val="•"/>
      <w:lvlJc w:val="left"/>
      <w:pPr>
        <w:ind w:left="5519" w:hanging="135"/>
      </w:pPr>
      <w:rPr>
        <w:rFonts w:hint="default"/>
        <w:lang w:val="pt-PT" w:eastAsia="en-US" w:bidi="ar-SA"/>
      </w:rPr>
    </w:lvl>
    <w:lvl w:ilvl="6" w:tplc="618A6556">
      <w:numFmt w:val="bullet"/>
      <w:lvlText w:val="•"/>
      <w:lvlJc w:val="left"/>
      <w:pPr>
        <w:ind w:left="6599" w:hanging="135"/>
      </w:pPr>
      <w:rPr>
        <w:rFonts w:hint="default"/>
        <w:lang w:val="pt-PT" w:eastAsia="en-US" w:bidi="ar-SA"/>
      </w:rPr>
    </w:lvl>
    <w:lvl w:ilvl="7" w:tplc="06600160">
      <w:numFmt w:val="bullet"/>
      <w:lvlText w:val="•"/>
      <w:lvlJc w:val="left"/>
      <w:pPr>
        <w:ind w:left="7679" w:hanging="135"/>
      </w:pPr>
      <w:rPr>
        <w:rFonts w:hint="default"/>
        <w:lang w:val="pt-PT" w:eastAsia="en-US" w:bidi="ar-SA"/>
      </w:rPr>
    </w:lvl>
    <w:lvl w:ilvl="8" w:tplc="12D4CA10">
      <w:numFmt w:val="bullet"/>
      <w:lvlText w:val="•"/>
      <w:lvlJc w:val="left"/>
      <w:pPr>
        <w:ind w:left="8759" w:hanging="13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4183"/>
    <w:rsid w:val="00614183"/>
    <w:rsid w:val="00D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1B5E"/>
  <w15:docId w15:val="{8618184B-2203-432C-B092-6F46BE8B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74"/>
      <w:ind w:right="16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078" w:hanging="259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48" w:hanging="1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Ana Paula</cp:lastModifiedBy>
  <cp:revision>2</cp:revision>
  <dcterms:created xsi:type="dcterms:W3CDTF">2026-07-24T20:04:00Z</dcterms:created>
  <dcterms:modified xsi:type="dcterms:W3CDTF">2026-07-24T20:06:00Z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2026-07-24T00:00:00Z</vt:filetime>
  </property>
</Properties>
</file>