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C07E0" w14:textId="608DB4E2" w:rsidR="00325573" w:rsidRPr="0091210C" w:rsidRDefault="00CE4FC5" w:rsidP="0091210C">
      <w:pPr>
        <w:spacing w:after="0" w:line="240" w:lineRule="auto"/>
        <w:jc w:val="center"/>
        <w:rPr>
          <w:rFonts w:ascii="Arial" w:hAnsi="Arial" w:cs="Arial"/>
          <w:sz w:val="50"/>
          <w:szCs w:val="50"/>
        </w:rPr>
      </w:pPr>
      <w:r w:rsidRPr="0091210C">
        <w:rPr>
          <w:rFonts w:ascii="Arial" w:hAnsi="Arial" w:cs="Arial"/>
          <w:sz w:val="50"/>
          <w:szCs w:val="50"/>
        </w:rPr>
        <w:t>Revisão de Geografia</w:t>
      </w:r>
    </w:p>
    <w:p w14:paraId="419086BC" w14:textId="37613318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F1F643" w14:textId="4C5D80CE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>1. O que é a geopolítica do petróleo?</w:t>
      </w:r>
    </w:p>
    <w:p w14:paraId="4BFE8A35" w14:textId="77777777" w:rsidR="0091210C" w:rsidRPr="00D46CB8" w:rsidRDefault="0091210C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23383A" w14:textId="27E41832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São as relações diplomáticas ou de poder relacionadas </w:t>
      </w:r>
      <w:r w:rsidR="00AC3CC7" w:rsidRPr="00D46CB8">
        <w:rPr>
          <w:rFonts w:ascii="Arial" w:hAnsi="Arial" w:cs="Arial"/>
          <w:color w:val="0070C0"/>
          <w:sz w:val="24"/>
          <w:szCs w:val="24"/>
        </w:rPr>
        <w:t xml:space="preserve">ao controle ou disputas sobre </w:t>
      </w:r>
      <w:r w:rsidR="008662B8" w:rsidRPr="00D46CB8">
        <w:rPr>
          <w:rFonts w:ascii="Arial" w:hAnsi="Arial" w:cs="Arial"/>
          <w:color w:val="0070C0"/>
          <w:sz w:val="24"/>
          <w:szCs w:val="24"/>
        </w:rPr>
        <w:t>as jazidas e comércio do petróleo</w:t>
      </w:r>
      <w:r w:rsidR="00AC3CC7" w:rsidRPr="00D46CB8">
        <w:rPr>
          <w:rFonts w:ascii="Arial" w:hAnsi="Arial" w:cs="Arial"/>
          <w:color w:val="0070C0"/>
          <w:sz w:val="24"/>
          <w:szCs w:val="24"/>
        </w:rPr>
        <w:t xml:space="preserve">.  </w:t>
      </w:r>
    </w:p>
    <w:p w14:paraId="70D8E07B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C04A5D" w14:textId="16B9CC22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>2. Cite um exemplo em que o petróleo foi usado como instrumento de pressão econômica ou diplomática.</w:t>
      </w:r>
    </w:p>
    <w:p w14:paraId="419D6CC4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4C56F2" w14:textId="24182F66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>Redução da produção da OPEP que gerou as crises do petróleo nos anos 1970</w:t>
      </w:r>
      <w:r w:rsidR="00D46CB8">
        <w:rPr>
          <w:rFonts w:ascii="Arial" w:hAnsi="Arial" w:cs="Arial"/>
          <w:color w:val="0070C0"/>
          <w:sz w:val="24"/>
          <w:szCs w:val="24"/>
        </w:rPr>
        <w:t>;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 expulsão das Sete Irmãs e criação da O</w:t>
      </w:r>
      <w:r w:rsidR="004D4F9E">
        <w:rPr>
          <w:rFonts w:ascii="Arial" w:hAnsi="Arial" w:cs="Arial"/>
          <w:color w:val="0070C0"/>
          <w:sz w:val="24"/>
          <w:szCs w:val="24"/>
        </w:rPr>
        <w:t>P</w:t>
      </w:r>
      <w:r w:rsidRPr="00D46CB8">
        <w:rPr>
          <w:rFonts w:ascii="Arial" w:hAnsi="Arial" w:cs="Arial"/>
          <w:color w:val="0070C0"/>
          <w:sz w:val="24"/>
          <w:szCs w:val="24"/>
        </w:rPr>
        <w:t>EP nos anos 1960</w:t>
      </w:r>
      <w:r w:rsidR="00D46CB8">
        <w:rPr>
          <w:rFonts w:ascii="Arial" w:hAnsi="Arial" w:cs="Arial"/>
          <w:color w:val="0070C0"/>
          <w:sz w:val="24"/>
          <w:szCs w:val="24"/>
        </w:rPr>
        <w:t>;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 aproximação dos EUA sobre certos países do Oriente Médio após a Guerra Fria</w:t>
      </w:r>
      <w:r w:rsidR="00D46CB8">
        <w:rPr>
          <w:rFonts w:ascii="Arial" w:hAnsi="Arial" w:cs="Arial"/>
          <w:color w:val="0070C0"/>
          <w:sz w:val="24"/>
          <w:szCs w:val="24"/>
        </w:rPr>
        <w:t>;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 adesão da Venezuela no Mercosul</w:t>
      </w:r>
      <w:r w:rsidR="00D46CB8">
        <w:rPr>
          <w:rFonts w:ascii="Arial" w:hAnsi="Arial" w:cs="Arial"/>
          <w:color w:val="0070C0"/>
          <w:sz w:val="24"/>
          <w:szCs w:val="24"/>
        </w:rPr>
        <w:t>;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 adesão dos novos membros dos BRICS+</w:t>
      </w:r>
      <w:r w:rsidR="00D46CB8">
        <w:rPr>
          <w:rFonts w:ascii="Arial" w:hAnsi="Arial" w:cs="Arial"/>
          <w:color w:val="0070C0"/>
          <w:sz w:val="24"/>
          <w:szCs w:val="24"/>
        </w:rPr>
        <w:t>;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 disputas por jazidas que geram guerras na África e Oriente Médio</w:t>
      </w:r>
      <w:r w:rsidR="00D46CB8">
        <w:rPr>
          <w:rFonts w:ascii="Arial" w:hAnsi="Arial" w:cs="Arial"/>
          <w:color w:val="0070C0"/>
          <w:sz w:val="24"/>
          <w:szCs w:val="24"/>
        </w:rPr>
        <w:t>;</w:t>
      </w:r>
      <w:r w:rsidR="004D4F9E">
        <w:rPr>
          <w:rFonts w:ascii="Arial" w:hAnsi="Arial" w:cs="Arial"/>
          <w:color w:val="0070C0"/>
          <w:sz w:val="24"/>
          <w:szCs w:val="24"/>
        </w:rPr>
        <w:t xml:space="preserve"> fechamento do Estreito de Ormuz;</w:t>
      </w:r>
      <w:r w:rsidR="00D46CB8">
        <w:rPr>
          <w:rFonts w:ascii="Arial" w:hAnsi="Arial" w:cs="Arial"/>
          <w:color w:val="0070C0"/>
          <w:sz w:val="24"/>
          <w:szCs w:val="24"/>
        </w:rPr>
        <w:t xml:space="preserve"> etc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. </w:t>
      </w:r>
    </w:p>
    <w:p w14:paraId="77818D0A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526271" w14:textId="4B28CE5C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>3. O Brasil é autossuficiente em petróleo? Justifique.</w:t>
      </w:r>
    </w:p>
    <w:p w14:paraId="4DC6755C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8DF0A8" w14:textId="78396AE3" w:rsidR="00CE4FC5" w:rsidRPr="00D46CB8" w:rsidRDefault="00AC3CC7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Não. O Brasil é autossuficiente em petróleo pesado, mas não consegue produzir toda a sua demanda por petróleo leve. </w:t>
      </w:r>
    </w:p>
    <w:p w14:paraId="0D1D3099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4C4FBD" w14:textId="4A395936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 xml:space="preserve">4. Cite um aspecto positivo e um negativo sobre a energia nuclear. </w:t>
      </w:r>
    </w:p>
    <w:p w14:paraId="15205B84" w14:textId="51911DAB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2BFB64" w14:textId="4A633BCB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Principais aspectos positivos: energia limpa, matéria-prima razoavelmente barata, não depende de condições climáticas, não contribui com o aquecimento global, etc. </w:t>
      </w:r>
    </w:p>
    <w:p w14:paraId="5BF9C059" w14:textId="0903F53D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Principais aspectos negativos: </w:t>
      </w:r>
      <w:r w:rsidR="0091210C" w:rsidRPr="00D46CB8">
        <w:rPr>
          <w:rFonts w:ascii="Arial" w:hAnsi="Arial" w:cs="Arial"/>
          <w:color w:val="0070C0"/>
          <w:sz w:val="24"/>
          <w:szCs w:val="24"/>
        </w:rPr>
        <w:t xml:space="preserve">energia não renovável, requer infraestrutura com investimento de alto valor, produção de lixo radiativo que não tem destinação 100% segura, etc. </w:t>
      </w:r>
    </w:p>
    <w:p w14:paraId="6875274D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C57B04" w14:textId="4C8A408F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>5. Qual é a relação entre energia nuclear e o contexto da Guerra Fria?</w:t>
      </w:r>
    </w:p>
    <w:p w14:paraId="6EDB7B80" w14:textId="77E3E91E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731A6E" w14:textId="35AFEF98" w:rsidR="0091210C" w:rsidRPr="00D46CB8" w:rsidRDefault="0091210C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A tecnologia de produção de energia nuclear surgiu devido à corrida armamentista e disputas econômicas da Guerra Fria. </w:t>
      </w:r>
    </w:p>
    <w:p w14:paraId="300A0A7F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345DBB" w14:textId="550BEB60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>6. Diferencie matriz energética de matriz elétrica, indicando a fonte brasileira principal de cada.</w:t>
      </w:r>
    </w:p>
    <w:p w14:paraId="45519E1D" w14:textId="39875CAE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FB5D79" w14:textId="50254E4E" w:rsidR="0091210C" w:rsidRPr="00D46CB8" w:rsidRDefault="0091210C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Matriz energética é o conjunto de todas as fontes energéticas para os diversos fins, já a matriz elétrica é o conjunto das fontes que produzem especificamente eletricidade. Principal fonte da matriz energética brasileira é o petróleo, enquanto que da matriz elétrica é a hidrelétrica. </w:t>
      </w:r>
    </w:p>
    <w:p w14:paraId="49511568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342710" w14:textId="4239E319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 xml:space="preserve">7. Cite uma causa para a oscilação dos preços dos combustíveis fósseis. </w:t>
      </w:r>
    </w:p>
    <w:p w14:paraId="41CA0AFA" w14:textId="77777777" w:rsidR="0091210C" w:rsidRPr="00D46CB8" w:rsidRDefault="0091210C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6D2FE3" w14:textId="4EDF342B" w:rsidR="00CE4FC5" w:rsidRPr="00D46CB8" w:rsidRDefault="0091210C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>Ocorrência de guerras e políticas instáveis dos principais países produtores; variação do</w:t>
      </w:r>
      <w:r w:rsidR="004D4F9E">
        <w:rPr>
          <w:rFonts w:ascii="Arial" w:hAnsi="Arial" w:cs="Arial"/>
          <w:color w:val="0070C0"/>
          <w:sz w:val="24"/>
          <w:szCs w:val="24"/>
        </w:rPr>
        <w:t>s</w:t>
      </w:r>
      <w:r w:rsidRPr="00D46CB8">
        <w:rPr>
          <w:rFonts w:ascii="Arial" w:hAnsi="Arial" w:cs="Arial"/>
          <w:color w:val="0070C0"/>
          <w:sz w:val="24"/>
          <w:szCs w:val="24"/>
        </w:rPr>
        <w:t xml:space="preserve"> preços das commodities nas bolsas de valores; aumento da demanda em casos de redução da pluviosidade e da geração das hidrelétricas; etc. </w:t>
      </w:r>
    </w:p>
    <w:p w14:paraId="42DE8F4D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1893A9" w14:textId="6F2C4294" w:rsidR="00CE4FC5" w:rsidRPr="00D46CB8" w:rsidRDefault="00CE4FC5" w:rsidP="00AC3CC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46CB8">
        <w:rPr>
          <w:rFonts w:ascii="Arial" w:hAnsi="Arial" w:cs="Arial"/>
          <w:b/>
          <w:bCs/>
          <w:sz w:val="24"/>
          <w:szCs w:val="24"/>
        </w:rPr>
        <w:t xml:space="preserve">8. Indique um aspecto positivo e um negativo sobre as hidrelétricas. </w:t>
      </w:r>
    </w:p>
    <w:p w14:paraId="10031E28" w14:textId="7A695E2E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4EF243" w14:textId="5660C426" w:rsidR="0091210C" w:rsidRPr="00D46CB8" w:rsidRDefault="0091210C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Principais aspectos positivos: energia limpa, renovável, geração de energia a baixo custo, grande capacidade de produção, etc. </w:t>
      </w:r>
    </w:p>
    <w:p w14:paraId="5951D2AD" w14:textId="0768C203" w:rsidR="0091210C" w:rsidRPr="00D46CB8" w:rsidRDefault="0091210C" w:rsidP="00AC3CC7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D46CB8">
        <w:rPr>
          <w:rFonts w:ascii="Arial" w:hAnsi="Arial" w:cs="Arial"/>
          <w:color w:val="0070C0"/>
          <w:sz w:val="24"/>
          <w:szCs w:val="24"/>
        </w:rPr>
        <w:t xml:space="preserve">Principais aspectos negativos: dependência climática ou de pluviosidade, desmatamento ou alagamentos para a formação das barragens, afeta a piracema, requer grandes volumes financeiros de investimentos, etc. </w:t>
      </w:r>
    </w:p>
    <w:p w14:paraId="78D0D6EA" w14:textId="77777777" w:rsidR="00AC3CC7" w:rsidRPr="00D46CB8" w:rsidRDefault="00AC3CC7" w:rsidP="00AC3C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C3CC7" w:rsidRPr="00D46CB8" w:rsidSect="004D4F9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C5"/>
    <w:rsid w:val="00325573"/>
    <w:rsid w:val="004D4F9E"/>
    <w:rsid w:val="005D7729"/>
    <w:rsid w:val="008662B8"/>
    <w:rsid w:val="0091210C"/>
    <w:rsid w:val="00AC3CC7"/>
    <w:rsid w:val="00CE4FC5"/>
    <w:rsid w:val="00D4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5D0C"/>
  <w15:chartTrackingRefBased/>
  <w15:docId w15:val="{6486A259-9C77-4494-92BC-1C780A9C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4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431</Words>
  <Characters>2120</Characters>
  <Application>Microsoft Office Word</Application>
  <DocSecurity>0</DocSecurity>
  <Lines>64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Professores</dc:creator>
  <cp:keywords/>
  <dc:description/>
  <cp:lastModifiedBy>Professores</cp:lastModifiedBy>
  <cp:revision>6</cp:revision>
  <dcterms:created xsi:type="dcterms:W3CDTF">2026-08-19T15:08:00Z</dcterms:created>
  <dcterms:modified xsi:type="dcterms:W3CDTF">2026-08-19T15:58:00Z</dcterms:modified>
</cp:coreProperties>
</file>