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3CE8" w14:textId="77777777" w:rsidR="00A56FDC" w:rsidRPr="00801A0C" w:rsidRDefault="00A56FDC" w:rsidP="00A56FDC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07CD72" wp14:editId="68F2DB83">
                <wp:simplePos x="0" y="0"/>
                <wp:positionH relativeFrom="column">
                  <wp:posOffset>6011545</wp:posOffset>
                </wp:positionH>
                <wp:positionV relativeFrom="paragraph">
                  <wp:posOffset>20320</wp:posOffset>
                </wp:positionV>
                <wp:extent cx="622935" cy="771525"/>
                <wp:effectExtent l="0" t="0" r="24765" b="2857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62D9C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2A008979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71A6AB97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211A862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A757A11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27D89613" w14:textId="77777777" w:rsidR="00A56FDC" w:rsidRDefault="00A56FDC" w:rsidP="00A56FD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3B021DB6" w14:textId="77777777" w:rsidR="00A56FDC" w:rsidRDefault="00A56FDC" w:rsidP="00A56FD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07CD72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473.35pt;margin-top:1.6pt;width:49.0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">
                <v:textbox inset="0,0,0,0">
                  <w:txbxContent>
                    <w:p w14:paraId="2AB62D9C" w14:textId="77777777" w:rsidR="00A56FDC" w:rsidRDefault="00A56FDC" w:rsidP="00A56FDC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2A008979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71A6AB97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</w:p>
                    <w:p w14:paraId="2211A862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</w:p>
                    <w:p w14:paraId="1A757A11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27D89613" w14:textId="77777777" w:rsidR="00A56FDC" w:rsidRDefault="00A56FDC" w:rsidP="00A56FDC">
                      <w:pPr>
                        <w:jc w:val="right"/>
                        <w:rPr>
                          <w:b/>
                        </w:rPr>
                      </w:pPr>
                    </w:p>
                    <w:p w14:paraId="3B021DB6" w14:textId="77777777" w:rsidR="00A56FDC" w:rsidRDefault="00A56FDC" w:rsidP="00A56FDC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9308604" wp14:editId="7591FD40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CEMP – Centro Educacional Marapendi</w:t>
      </w:r>
    </w:p>
    <w:p w14:paraId="1F234316" w14:textId="6E1E5FE4" w:rsidR="00A56FDC" w:rsidRPr="00801A0C" w:rsidRDefault="00A56FDC" w:rsidP="00A56FDC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Nome: ______________________________________________   Data: _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__/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08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2026</w:t>
      </w:r>
    </w:p>
    <w:p w14:paraId="26D15C50" w14:textId="1E51AEC8" w:rsidR="00A56FDC" w:rsidRPr="00801A0C" w:rsidRDefault="00A56FDC" w:rsidP="00A56FD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</w:t>
      </w:r>
      <w:proofErr w:type="spellStart"/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Antonio</w:t>
      </w:r>
      <w:proofErr w:type="spellEnd"/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Carlos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    6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Turma:_______   </w:t>
      </w:r>
    </w:p>
    <w:p w14:paraId="48CF412E" w14:textId="77777777" w:rsidR="00A56FDC" w:rsidRPr="00801A0C" w:rsidRDefault="00A56FDC" w:rsidP="00A56FD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AD6A1F" wp14:editId="23CD1A6E">
                <wp:simplePos x="0" y="0"/>
                <wp:positionH relativeFrom="column">
                  <wp:posOffset>-118110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2700" r="18415" b="15875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BD08F" w14:textId="2B5E1948" w:rsidR="00F37D9F" w:rsidRPr="00851408" w:rsidRDefault="00F37D9F" w:rsidP="00F37D9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                  </w:t>
                              </w:r>
                              <w:r w:rsidR="00E876B0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</w:t>
                              </w:r>
                              <w:r w:rsidR="00C105B7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PROVA DE PORTUGUÊS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</w:t>
                              </w:r>
                              <w:r w:rsidRPr="008A0D1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-  2º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TRIMESTRE                             </w:t>
                              </w:r>
                              <w:r w:rsidR="00E876B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(</w:t>
                              </w:r>
                              <w:r w:rsidR="00C105B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10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,0</w:t>
                              </w:r>
                              <w:r w:rsidRPr="008A0D1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pontos)</w:t>
                              </w:r>
                            </w:p>
                            <w:p w14:paraId="022F0BD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1E4DC3D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3E1FA6A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F506E5B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BA6553A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720667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106C4C2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BB719DF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A686038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14026E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52033BE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F6DEE18" w14:textId="77777777" w:rsidR="00A56FDC" w:rsidRPr="00851408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753E20A" w14:textId="77777777" w:rsidR="00A56FDC" w:rsidRPr="00851408" w:rsidRDefault="00A56FDC" w:rsidP="00A56FD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D6A1F" id="Agrupar 1" o:spid="_x0000_s1027" style="position:absolute;left:0;text-align:left;margin-left:-9.3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5D8BD08F" w14:textId="2B5E1948" w:rsidR="00F37D9F" w:rsidRPr="00851408" w:rsidRDefault="00F37D9F" w:rsidP="00F37D9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                  </w:t>
                        </w:r>
                        <w:r w:rsidR="00E876B0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</w:t>
                        </w:r>
                        <w:r w:rsidR="00C105B7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PROVA DE PORTUGUÊS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</w:t>
                        </w:r>
                        <w:r w:rsidRPr="008A0D1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-  2º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TRIMESTRE                             </w:t>
                        </w:r>
                        <w:r w:rsidR="00E876B0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(</w:t>
                        </w:r>
                        <w:r w:rsidR="00C105B7">
                          <w:rPr>
                            <w:rFonts w:ascii="Franklin Gothic Medium" w:hAnsi="Franklin Gothic Medium" w:cs="Arial"/>
                            <w:b/>
                          </w:rPr>
                          <w:t>10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,0</w:t>
                        </w:r>
                        <w:r w:rsidRPr="008A0D1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</w:t>
                        </w:r>
                        <w:r w:rsidRPr="00851408">
                          <w:rPr>
                            <w:rFonts w:ascii="Franklin Gothic Medium" w:hAnsi="Franklin Gothic Medium" w:cs="Arial"/>
                            <w:b/>
                          </w:rPr>
                          <w:t>pontos)</w:t>
                        </w:r>
                      </w:p>
                      <w:p w14:paraId="022F0BD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1E4DC3D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3E1FA6A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F506E5B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BA6553A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720667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106C4C2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BB719DF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A686038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14026E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52033BE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F6DEE18" w14:textId="77777777" w:rsidR="00A56FDC" w:rsidRPr="00851408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753E20A" w14:textId="77777777" w:rsidR="00A56FDC" w:rsidRPr="00851408" w:rsidRDefault="00A56FDC" w:rsidP="00A56FDC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52044C90" w14:textId="77777777" w:rsidR="00A56FDC" w:rsidRPr="00801A0C" w:rsidRDefault="00A56FDC" w:rsidP="00A56FDC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bookmarkStart w:id="0" w:name="_Hlk116625608"/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7B6E0198" w14:textId="46402A1E" w:rsidR="00E06EEA" w:rsidRDefault="00E06EEA" w:rsidP="00E06EEA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  <w:bookmarkStart w:id="1" w:name="_Hlk233276159"/>
      <w:bookmarkEnd w:id="0"/>
    </w:p>
    <w:p w14:paraId="46905B5D" w14:textId="003C152B" w:rsidR="00E06EEA" w:rsidRDefault="00E06EEA" w:rsidP="00E06E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B0DD388" w14:textId="2B2B91BC" w:rsidR="00E06EEA" w:rsidRDefault="00E06EEA" w:rsidP="00E06E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shd w:val="clear" w:color="auto" w:fill="FFFF00"/>
        </w:rPr>
        <w:t>GABARITO DA PROVA DE GRAMÁTICA DO 6º ANO - 2º TRIMESTRE</w:t>
      </w:r>
      <w:r>
        <w:rPr>
          <w:rStyle w:val="eop"/>
          <w:rFonts w:ascii="Arial" w:eastAsiaTheme="majorEastAsia" w:hAnsi="Arial" w:cs="Arial"/>
        </w:rPr>
        <w:t> </w:t>
      </w:r>
    </w:p>
    <w:p w14:paraId="4C78CC97" w14:textId="77777777" w:rsidR="00E06EEA" w:rsidRDefault="00E06EEA" w:rsidP="00E06EE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eastAsiaTheme="majorEastAsia" w:hAnsi="Arial" w:cs="Arial"/>
        </w:rPr>
        <w:t> </w:t>
      </w:r>
    </w:p>
    <w:p w14:paraId="514DA1EF" w14:textId="065A4182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1.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="6EC6E810" w:rsidRPr="55FC0291">
        <w:rPr>
          <w:rStyle w:val="eop"/>
          <w:rFonts w:ascii="Arial" w:eastAsiaTheme="majorEastAsia" w:hAnsi="Arial" w:cs="Arial"/>
          <w:sz w:val="20"/>
          <w:szCs w:val="20"/>
        </w:rPr>
        <w:t>A</w:t>
      </w:r>
    </w:p>
    <w:p w14:paraId="2A4A28F0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a) Porque o pai de Malala a incentivava a estudar, acompanhava suas atividades e a tratava com os mesmos direitos dos filhos homens.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A11543A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O texto mostra que Ziauddin deu a Malala os mesmos direitos que deu aos seus irmãos homens, levando-a para reuniões, protestos e incentivando sua educação.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5D93B7F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9CC2584" w14:textId="1CF7E72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2.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="15C08CC7" w:rsidRPr="55FC0291">
        <w:rPr>
          <w:rStyle w:val="eop"/>
          <w:rFonts w:ascii="Arial" w:eastAsiaTheme="majorEastAsia" w:hAnsi="Arial" w:cs="Arial"/>
          <w:sz w:val="20"/>
          <w:szCs w:val="20"/>
        </w:rPr>
        <w:t>C</w:t>
      </w:r>
    </w:p>
    <w:p w14:paraId="27C82381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c) Como um espaço de alegria e liberdade, onde o medo dava lugar ao sorriso e elas podiam aprender e brincar.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406CABA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O texto compara o portão da escola a um "portal mágico", destacando que ao entrar no casarão, o semblante preocupado dava lugar ao sorriso, o medo à animação e o silêncio à conversa.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39C2A9E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91BE291" w14:textId="351CCFCC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3.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="51554D12" w:rsidRPr="55FC0291">
        <w:rPr>
          <w:rStyle w:val="eop"/>
          <w:rFonts w:ascii="Arial" w:eastAsiaTheme="majorEastAsia" w:hAnsi="Arial" w:cs="Arial"/>
          <w:sz w:val="20"/>
          <w:szCs w:val="20"/>
        </w:rPr>
        <w:t>B</w:t>
      </w:r>
    </w:p>
    <w:p w14:paraId="2DCF8F1F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b) A curiosidade constante e a busca incessante pelo conhecimento.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EB265D1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A autora enfatiza que a vontade de saber e o hábito de questionar e buscar respostas nos livros e nas pessoas tornavam Malala uma criança extraordinária.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CF8B653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C777F39" w14:textId="609CD9F8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4.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="165C33B3" w:rsidRPr="55FC0291">
        <w:rPr>
          <w:rStyle w:val="eop"/>
          <w:rFonts w:ascii="Arial" w:eastAsiaTheme="majorEastAsia" w:hAnsi="Arial" w:cs="Arial"/>
          <w:sz w:val="20"/>
          <w:szCs w:val="20"/>
        </w:rPr>
        <w:t>C</w:t>
      </w:r>
    </w:p>
    <w:p w14:paraId="2F5864EE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c) As outras crianças costumavam responder "eu não sei" ou "porque sim", enquanto Malala pensava criticamente e tinha opinião sobre tudo.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D24D347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O texto explica que, no vale do Swat, as crianças eram ensinadas apenas a ouvir e aceitar o que os adultos diziam, muitas vezes respondendo "Sakh" (Eu não sei) ou "Asai" (Porque sim).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CA3C4F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17883BB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5.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7627F64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A) A palavra "Ela" é um pronome pessoal do caso reto e tem a função de substituir um nome (substantivo) para evitar a repetição desnecessária no texto.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8BDECBB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B) O pronome "Ela" refere-se a Malala. Sem o uso do pronome, o texto teria que repetir o nome "Malala" várias vezes (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"Malala era a filha mais velha..."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), tornando a leitura cansativa e repetitiva.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92F8DC4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05E44C9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6. Exemplos de resposta: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B81AFC8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"Ziauddin </w:t>
      </w: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lhe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 transferiu seu sobrenome." 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(Pronome oblíquo: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lhe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)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941608D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"Pai e filha tinham uma relação especial. Em parte, porque de acordo com o pashtunwali uma menina não pode sair à rua sem estar acompanhada de um mahram. São os pais que </w:t>
      </w: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as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 levam à escola..." 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(Pronome oblíquo: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as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)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C21D357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"...as meninas me contaram que..." / "...quem </w:t>
      </w: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me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 contou foi um de seus mestres..." 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(Pronome oblíquo: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me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)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8B5B3CE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"...durante nossa conversa em sua casa." / "Todos os que um dia colocaram os olhos em Malala sabiam que ela tinha algo especial", confirmou a diretora Maryam Khalique, quando visitei a Escola Khushal. / "...o menino mágico tinha o poder de levá-</w:t>
      </w: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las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 para bem longe..." 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(Pronome oblíquo: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las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)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DBFC1C6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0799DE6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7.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4AB59A5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Para o Presidente da República, usa-se Vossa Excelência. Para um Rei, usa-se Vossa Majestade.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9AE7A8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DB5F444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8.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868C58B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a) mas (indica oposição/contraste, equivale a "porém").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66F5477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b) más (adjetivo, plural de "má", oposto de "boas").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083372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c) mais / mais (indica intensidade/quantidade, oposto de "menos").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DAA6A91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d) mais / mas (na primeira lacuna usa-se mais, indicando quantidade/tempo, oposto de "menos"; na segunda lacuna usa-se mas, indicando ideia contrária/oposição, equivale a "porém").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DC70175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68FDBF7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9.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7F67350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"As alunas da Escola Khushal gostavam muito de estudar. Quando chegavam à escola,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elas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 deixavam o medo do lado de fora. Conversavam com os professores e faziam muitas perguntas. O pai de Malala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as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 incentivava a aprender.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Ele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 acreditava que a educação mudaria a vida </w:t>
      </w:r>
      <w:r w:rsidRPr="55FC0291">
        <w:rPr>
          <w:rStyle w:val="normaltextrun"/>
          <w:rFonts w:ascii="Arial" w:eastAsiaTheme="majorEastAsia" w:hAnsi="Arial" w:cs="Arial"/>
          <w:b/>
          <w:bCs/>
          <w:i/>
          <w:iCs/>
          <w:sz w:val="20"/>
          <w:szCs w:val="20"/>
        </w:rPr>
        <w:t>delas</w:t>
      </w:r>
      <w:r w:rsidRPr="55FC0291">
        <w:rPr>
          <w:rStyle w:val="normaltextrun"/>
          <w:rFonts w:ascii="Arial" w:eastAsiaTheme="majorEastAsia" w:hAnsi="Arial" w:cs="Arial"/>
          <w:i/>
          <w:iCs/>
          <w:sz w:val="20"/>
          <w:szCs w:val="20"/>
        </w:rPr>
        <w:t>."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4B2A312" w14:textId="77777777" w:rsidR="00E06EEA" w:rsidRDefault="00E06EEA" w:rsidP="55FC0291">
      <w:pPr>
        <w:pStyle w:val="paragraph"/>
        <w:shd w:val="clear" w:color="auto" w:fill="FFFFFF" w:themeFill="background1"/>
        <w:spacing w:before="0" w:beforeAutospacing="0" w:after="0" w:afterAutospacing="0"/>
        <w:ind w:left="-15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426CFAC" w14:textId="77777777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QUESTÃO 10. 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F99CC6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Por que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 (separado e sem acento: início de frase interrogativa / pergunta direta).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0046FA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porque 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(junto e sem acento: introduz uma explicação ou resposta).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3AF9FA3" w14:textId="77777777" w:rsidR="00E06EEA" w:rsidRDefault="00E06EEA" w:rsidP="55FC0291">
      <w:pPr>
        <w:pStyle w:val="paragraph"/>
        <w:spacing w:before="0" w:beforeAutospacing="0" w:after="0" w:afterAutospacing="0"/>
        <w:ind w:right="600"/>
        <w:jc w:val="both"/>
        <w:textAlignment w:val="baseline"/>
        <w:rPr>
          <w:rFonts w:ascii="Segoe UI" w:hAnsi="Segoe UI" w:cs="Segoe UI"/>
          <w:sz w:val="14"/>
          <w:szCs w:val="14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lastRenderedPageBreak/>
        <w:t>porquê 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(junto e com acento: funciona como substantivo, acompanhado do artigo "o", significando "o motivo" ou "a razão").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1CBC5D6" w14:textId="5C877258" w:rsidR="00E06EEA" w:rsidRDefault="00E06EEA" w:rsidP="55FC029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55FC0291">
        <w:rPr>
          <w:rStyle w:val="normaltextrun"/>
          <w:rFonts w:ascii="Arial" w:eastAsiaTheme="majorEastAsia" w:hAnsi="Arial" w:cs="Arial"/>
          <w:b/>
          <w:bCs/>
          <w:sz w:val="20"/>
          <w:szCs w:val="20"/>
        </w:rPr>
        <w:t>por quê </w:t>
      </w:r>
      <w:r w:rsidRPr="55FC0291">
        <w:rPr>
          <w:rStyle w:val="normaltextrun"/>
          <w:rFonts w:ascii="Arial" w:eastAsiaTheme="majorEastAsia" w:hAnsi="Arial" w:cs="Arial"/>
          <w:sz w:val="20"/>
          <w:szCs w:val="20"/>
        </w:rPr>
        <w:t>(separado e com acento: no final da frase interrogativa, antes do ponto de interrogação).</w:t>
      </w:r>
      <w:r w:rsidRPr="55FC0291"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Pr="55FC0291">
        <w:rPr>
          <w:rStyle w:val="eop"/>
          <w:rFonts w:ascii="Arial" w:eastAsiaTheme="majorEastAsia" w:hAnsi="Arial" w:cs="Arial"/>
        </w:rPr>
        <w:t> </w:t>
      </w:r>
    </w:p>
    <w:bookmarkEnd w:id="1"/>
    <w:p w14:paraId="0F07F84C" w14:textId="77777777" w:rsidR="00C105B7" w:rsidRDefault="00C105B7" w:rsidP="00C105B7">
      <w:pPr>
        <w:shd w:val="clear" w:color="auto" w:fill="FFFFFF"/>
        <w:spacing w:line="240" w:lineRule="auto"/>
        <w:jc w:val="center"/>
        <w:rPr>
          <w:rFonts w:ascii="Trebuchet MS" w:eastAsia="Trebuchet MS" w:hAnsi="Trebuchet MS" w:cs="Trebuchet MS"/>
          <w:b/>
          <w:bCs/>
          <w:sz w:val="24"/>
          <w:szCs w:val="24"/>
        </w:rPr>
      </w:pPr>
    </w:p>
    <w:sectPr w:rsidR="00C105B7" w:rsidSect="00C105B7">
      <w:pgSz w:w="11906" w:h="16838"/>
      <w:pgMar w:top="568" w:right="707" w:bottom="568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77A05"/>
    <w:multiLevelType w:val="hybridMultilevel"/>
    <w:tmpl w:val="065402C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744A7"/>
    <w:multiLevelType w:val="hybridMultilevel"/>
    <w:tmpl w:val="413E5C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C550A"/>
    <w:multiLevelType w:val="multilevel"/>
    <w:tmpl w:val="754E91B8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9BB20BA"/>
    <w:multiLevelType w:val="hybridMultilevel"/>
    <w:tmpl w:val="242E5854"/>
    <w:lvl w:ilvl="0" w:tplc="ADF8A6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91DA7"/>
    <w:multiLevelType w:val="hybridMultilevel"/>
    <w:tmpl w:val="C87AA8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54AC1"/>
    <w:multiLevelType w:val="hybridMultilevel"/>
    <w:tmpl w:val="EBFCC2C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0739F"/>
    <w:multiLevelType w:val="hybridMultilevel"/>
    <w:tmpl w:val="0EA07B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B027E"/>
    <w:multiLevelType w:val="hybridMultilevel"/>
    <w:tmpl w:val="23A8413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66057"/>
    <w:multiLevelType w:val="hybridMultilevel"/>
    <w:tmpl w:val="677A170E"/>
    <w:lvl w:ilvl="0" w:tplc="CAB2ABC8">
      <w:start w:val="1"/>
      <w:numFmt w:val="lowerLetter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97BCF"/>
    <w:multiLevelType w:val="hybridMultilevel"/>
    <w:tmpl w:val="56E2AE2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E0D5D"/>
    <w:multiLevelType w:val="hybridMultilevel"/>
    <w:tmpl w:val="180CCE8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273F2"/>
    <w:multiLevelType w:val="multilevel"/>
    <w:tmpl w:val="C65405A4"/>
    <w:lvl w:ilvl="0">
      <w:start w:val="9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14376A9"/>
    <w:multiLevelType w:val="hybridMultilevel"/>
    <w:tmpl w:val="6102E7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5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C"/>
    <w:rsid w:val="0006368F"/>
    <w:rsid w:val="000A18C8"/>
    <w:rsid w:val="001272E5"/>
    <w:rsid w:val="0020328C"/>
    <w:rsid w:val="00254579"/>
    <w:rsid w:val="003624BA"/>
    <w:rsid w:val="003F3967"/>
    <w:rsid w:val="004B0B56"/>
    <w:rsid w:val="00756E49"/>
    <w:rsid w:val="007B3325"/>
    <w:rsid w:val="007F2593"/>
    <w:rsid w:val="00814107"/>
    <w:rsid w:val="00842B2B"/>
    <w:rsid w:val="00A11C16"/>
    <w:rsid w:val="00A56FDC"/>
    <w:rsid w:val="00AB15C5"/>
    <w:rsid w:val="00AE6151"/>
    <w:rsid w:val="00B16D0E"/>
    <w:rsid w:val="00BC16A4"/>
    <w:rsid w:val="00C105B7"/>
    <w:rsid w:val="00C5221D"/>
    <w:rsid w:val="00CF7D09"/>
    <w:rsid w:val="00D515F9"/>
    <w:rsid w:val="00D72454"/>
    <w:rsid w:val="00E0437E"/>
    <w:rsid w:val="00E06EEA"/>
    <w:rsid w:val="00E4070C"/>
    <w:rsid w:val="00E876B0"/>
    <w:rsid w:val="00EE3F48"/>
    <w:rsid w:val="00F37D9F"/>
    <w:rsid w:val="00F4457A"/>
    <w:rsid w:val="01F6BD33"/>
    <w:rsid w:val="066B9457"/>
    <w:rsid w:val="0B4973CD"/>
    <w:rsid w:val="1068646A"/>
    <w:rsid w:val="15C08CC7"/>
    <w:rsid w:val="165C33B3"/>
    <w:rsid w:val="1E7B26A2"/>
    <w:rsid w:val="1FDF1C6C"/>
    <w:rsid w:val="24C658F9"/>
    <w:rsid w:val="250086C5"/>
    <w:rsid w:val="298FE37B"/>
    <w:rsid w:val="29F3544F"/>
    <w:rsid w:val="2A453E06"/>
    <w:rsid w:val="30E3BD81"/>
    <w:rsid w:val="329A86B2"/>
    <w:rsid w:val="3D103FD4"/>
    <w:rsid w:val="40435A6C"/>
    <w:rsid w:val="4092FC1D"/>
    <w:rsid w:val="4206E184"/>
    <w:rsid w:val="430A9B8E"/>
    <w:rsid w:val="44A66CFC"/>
    <w:rsid w:val="4D0224FB"/>
    <w:rsid w:val="4DB9CD7E"/>
    <w:rsid w:val="511DF47D"/>
    <w:rsid w:val="51554D12"/>
    <w:rsid w:val="531E303F"/>
    <w:rsid w:val="533A71EC"/>
    <w:rsid w:val="534E9173"/>
    <w:rsid w:val="53A967BB"/>
    <w:rsid w:val="543B7D0A"/>
    <w:rsid w:val="5579AD8D"/>
    <w:rsid w:val="55FC0291"/>
    <w:rsid w:val="56DC33A6"/>
    <w:rsid w:val="593FC4AB"/>
    <w:rsid w:val="62EC7D07"/>
    <w:rsid w:val="65C0988A"/>
    <w:rsid w:val="68F789E7"/>
    <w:rsid w:val="6D55DFB2"/>
    <w:rsid w:val="6EC6E810"/>
    <w:rsid w:val="7132D0B2"/>
    <w:rsid w:val="71C3AF01"/>
    <w:rsid w:val="7613317B"/>
    <w:rsid w:val="764C58A8"/>
    <w:rsid w:val="76B457E3"/>
    <w:rsid w:val="7EF6783B"/>
    <w:rsid w:val="7F9C8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C8AB"/>
  <w15:chartTrackingRefBased/>
  <w15:docId w15:val="{D85E6EAC-1F9B-45F1-8947-5C38F50C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C"/>
  </w:style>
  <w:style w:type="paragraph" w:styleId="Ttulo1">
    <w:name w:val="heading 1"/>
    <w:basedOn w:val="Normal"/>
    <w:next w:val="Normal"/>
    <w:link w:val="Ttulo1Char"/>
    <w:uiPriority w:val="9"/>
    <w:qFormat/>
    <w:rsid w:val="00A56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6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56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56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56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56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56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56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6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56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6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56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56F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56FD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56F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56F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56F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56F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56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56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56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56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56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56F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56F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56FD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56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56FD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56FD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5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uiPriority w:val="22"/>
    <w:qFormat/>
    <w:rsid w:val="00F37D9F"/>
    <w:rPr>
      <w:b/>
      <w:bCs/>
    </w:rPr>
  </w:style>
  <w:style w:type="paragraph" w:customStyle="1" w:styleId="pdq2pgselectionanchorcontainer">
    <w:name w:val="pdq2pg_selectionanchorcontainer"/>
    <w:basedOn w:val="Normal"/>
    <w:rsid w:val="00F3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paragraph">
    <w:name w:val="paragraph"/>
    <w:basedOn w:val="Normal"/>
    <w:rsid w:val="00E06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E06EEA"/>
  </w:style>
  <w:style w:type="character" w:customStyle="1" w:styleId="eop">
    <w:name w:val="eop"/>
    <w:basedOn w:val="Fontepargpadro"/>
    <w:rsid w:val="00E06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615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Ana Paula</cp:lastModifiedBy>
  <cp:revision>18</cp:revision>
  <cp:lastPrinted>2026-08-20T10:51:00Z</cp:lastPrinted>
  <dcterms:created xsi:type="dcterms:W3CDTF">2026-06-14T11:22:00Z</dcterms:created>
  <dcterms:modified xsi:type="dcterms:W3CDTF">2026-09-09T18:23:00Z</dcterms:modified>
</cp:coreProperties>
</file>