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8C3E15">
      <w:pPr>
        <w:pStyle w:val="Ttulo1"/>
        <w:spacing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785E7B2E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8C3E15">
        <w:rPr>
          <w:b/>
          <w:sz w:val="22"/>
          <w:szCs w:val="22"/>
        </w:rPr>
        <w:t>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8C3E15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>Data:</w:t>
      </w:r>
      <w:r w:rsidR="008C3E15">
        <w:rPr>
          <w:b/>
          <w:sz w:val="22"/>
          <w:szCs w:val="22"/>
        </w:rPr>
        <w:t xml:space="preserve"> </w:t>
      </w:r>
      <w:r w:rsidR="0097140C">
        <w:rPr>
          <w:b/>
          <w:sz w:val="22"/>
          <w:szCs w:val="22"/>
        </w:rPr>
        <w:t>01</w:t>
      </w:r>
      <w:r w:rsidR="00303854">
        <w:rPr>
          <w:b/>
          <w:sz w:val="22"/>
          <w:szCs w:val="22"/>
        </w:rPr>
        <w:t>/</w:t>
      </w:r>
      <w:r w:rsidR="008C3E15">
        <w:rPr>
          <w:b/>
          <w:sz w:val="22"/>
          <w:szCs w:val="22"/>
        </w:rPr>
        <w:t>0</w:t>
      </w:r>
      <w:r w:rsidR="0097140C">
        <w:rPr>
          <w:b/>
          <w:sz w:val="22"/>
          <w:szCs w:val="22"/>
        </w:rPr>
        <w:t>9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627B6799" w:rsidR="00851408" w:rsidRPr="00D974A4" w:rsidRDefault="0063138E" w:rsidP="008C3E15">
      <w:pPr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a</w:t>
      </w:r>
      <w:r w:rsidR="00851408" w:rsidRPr="00D974A4">
        <w:rPr>
          <w:b/>
          <w:sz w:val="22"/>
          <w:szCs w:val="22"/>
        </w:rPr>
        <w:t>:</w:t>
      </w:r>
      <w:r w:rsidR="008C3E15">
        <w:rPr>
          <w:b/>
          <w:sz w:val="22"/>
          <w:szCs w:val="22"/>
        </w:rPr>
        <w:t xml:space="preserve"> M</w:t>
      </w:r>
      <w:r w:rsidR="0097140C">
        <w:rPr>
          <w:b/>
          <w:sz w:val="22"/>
          <w:szCs w:val="22"/>
        </w:rPr>
        <w:t>ylena</w:t>
      </w:r>
      <w:r w:rsidR="008C3E15">
        <w:rPr>
          <w:b/>
          <w:sz w:val="22"/>
          <w:szCs w:val="22"/>
        </w:rPr>
        <w:tab/>
        <w:t xml:space="preserve">Disciplina: </w:t>
      </w:r>
      <w:r w:rsidR="0097140C">
        <w:rPr>
          <w:b/>
          <w:sz w:val="22"/>
          <w:szCs w:val="22"/>
        </w:rPr>
        <w:t>Artes</w:t>
      </w:r>
      <w:r w:rsidR="008C3E15">
        <w:rPr>
          <w:b/>
          <w:sz w:val="22"/>
          <w:szCs w:val="22"/>
        </w:rPr>
        <w:tab/>
        <w:t>8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  <w:r w:rsidR="008C3E15">
        <w:rPr>
          <w:b/>
          <w:sz w:val="22"/>
          <w:szCs w:val="22"/>
        </w:rPr>
        <w:tab/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0D0D173C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15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77D6CE6D" w:rsidR="00260050" w:rsidRPr="008C3E15" w:rsidRDefault="0097140C" w:rsidP="008C3E15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GABARITO </w:t>
                              </w:r>
                              <w:r w:rsidR="008C3E15" w:rsidRPr="008C3E15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QUESTIONÁRIO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IMPRESSIONISMO – 3° TRIMESTRE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lv+AIAANwIAAAOAAAAZHJzL2Uyb0RvYy54bWzkVslu2zAQvRfoPxC8N1osb0LkIHUWFEjb&#10;AEk/gKaoBZVIlqQtpV/fISnLdlqgbQrkUh8EkkOO3rx5j/L5Rd82aMeUrgXPcHQWYsQ4FXnNywx/&#10;ebx5t8BIG8Jz0gjOMvzENL5YvX1z3smUxaISTc4UgiRcp53McGWMTINA04q1RJ8JyTgEC6FaYmCq&#10;yiBXpIPsbRPEYTgLOqFyqQRlWsPqlQ/ilctfFIyaz0WhmUFNhgGbcU/lnhv7DFbnJC0VkVVNBxjk&#10;BShaUnN46ZjqihiCtqr+KVVbUyW0KMwZFW0giqKmzNUA1UThs2puldhKV0uZdqUcaQJqn/H04rT0&#10;0+5WyQd5rzx6GN4J+lUDL0Eny/Q4buel34w23UeRQz/J1ghXeF+o1qaAklDv+H0a+WW9QRQWZ8tw&#10;sQihDRRikzCxY9cAWkGX7LGpjUIwnibzfeh6OB2F49lp4g4GJPWvdVAHaLb1oCV9oEv/G10PFZHM&#10;dUFbOu4VqnNAGMUx1AOYMOKkBSoebZnvRY8WiYVuUcB2Sy0yPayDPRxT2jOMuFhXhJfsUinRVYzk&#10;gDOyJ6Ga8ajPo22S31E+cjeLpp67Pe9ROJ8PrCeThXvFnjmSSqXNLRMtsoMMK7CMg0l2d9pYNIct&#10;tr9c3NRN47rW8JMF2GhXHHoL2EM3/aZ3hLnSbGUbkT9BOUp4M8LlAYNKqO8YdWDEDOtvW6IYRs0H&#10;DpQsowS6jYybJNN5DBN1HNkcRwinkCrDBiM/XBvv9q1UdVnBm3wTuLgE5Ra1q/CAaoAP6nklGc0n&#10;yTROwAt7Fd3VnKHF8khBa+7NSXs+mHOUjpPm45ME9Z0oxx+xZf2dckbXHZQzeu7UcQdRDLppAPcf&#10;6wZ1zuJgdqsgLZo6t6pyE1Vu1o1CO2JvbPcbBHuyDW5GnjsVWudcD2ND6saPfy1GL729xV6vy3ES&#10;AY/hbHbS5aWjdDD763V5Ei6Gu/X/6bL7QMAn1F1nw+fefqOP5877hz8lqx8AAAD//wMAUEsDBBQA&#10;BgAIAAAAIQDOxJ1M4AAAAAoBAAAPAAAAZHJzL2Rvd25yZXYueG1sTI/BSsNAEIbvgu+wjOCt3Wwk&#10;tcZMSinqqQhtBfG2TaZJaHY3ZLdJ+vZOT3qcmY9/vj9bTaYVA/W+cRZBzSMQZAtXNrZC+Dq8z5Yg&#10;fNC21K2zhHAlD6v8/i7TaelGu6NhHyrBIdanGqEOoUul9EVNRvu568jy7eR6owOPfSXLXo8cbloZ&#10;R9FCGt1Y/lDrjjY1Fef9xSB8jHpcP6m3YXs+ba4/h+Tze6sI8fFhWr+CCDSFPxhu+qwOOTsd3cWW&#10;XrQIM5UkjCLEiivcgOg55s0RYfGyBJln8n+F/BcAAP//AwBQSwECLQAUAAYACAAAACEAtoM4kv4A&#10;AADhAQAAEwAAAAAAAAAAAAAAAAAAAAAAW0NvbnRlbnRfVHlwZXNdLnhtbFBLAQItABQABgAIAAAA&#10;IQA4/SH/1gAAAJQBAAALAAAAAAAAAAAAAAAAAC8BAABfcmVscy8ucmVsc1BLAQItABQABgAIAAAA&#10;IQB+Dolv+AIAANwIAAAOAAAAAAAAAAAAAAAAAC4CAABkcnMvZTJvRG9jLnhtbFBLAQItABQABgAI&#10;AAAAIQDOxJ1M4AAAAAoBAAAPAAAAAAAAAAAAAAAAAFIFAABkcnMvZG93bnJldi54bWxQSwUGAAAA&#10;AAQABADzAAAAXwYAAAAA&#10;">
                <v:shape id="Text Box 84" o:spid="_x0000_s1028" type="#_x0000_t202" style="position:absolute;left:500;top:2615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77D6CE6D" w:rsidR="00260050" w:rsidRPr="008C3E15" w:rsidRDefault="0097140C" w:rsidP="008C3E15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GABARITO </w:t>
                        </w:r>
                        <w:r w:rsidR="008C3E15" w:rsidRPr="008C3E15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QUESTIONÁRIO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IMPRESSIONISMO – 3° TRIMESTRE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2EDB6F8D" w14:textId="77777777" w:rsidR="00C446D9" w:rsidRPr="00C446D9" w:rsidRDefault="00C446D9" w:rsidP="00C446D9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2D4B13E3" w14:textId="1C958351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Foi uma exposição criada em Paris (1863) por Napoleão III para exibir as obras rejeitadas pelo júri do Salão Oficial de Paris. </w:t>
      </w:r>
    </w:p>
    <w:p w14:paraId="3446C228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19935871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Definir os critérios artísticos da época e organizar salões para exibir obras tradicionais (históricas, mitológicas) em estilo realista. </w:t>
      </w:r>
    </w:p>
    <w:p w14:paraId="44B4ADB5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6278DD9B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Surgiu a partir da tela </w:t>
      </w:r>
      <w:r w:rsidRPr="00C26F7A">
        <w:rPr>
          <w:i/>
          <w:iCs/>
          <w:sz w:val="24"/>
          <w:szCs w:val="24"/>
        </w:rPr>
        <w:t>Impressão, Nascer do Sol</w:t>
      </w:r>
      <w:r w:rsidRPr="00C26F7A">
        <w:rPr>
          <w:sz w:val="24"/>
          <w:szCs w:val="24"/>
        </w:rPr>
        <w:t>, de Claude Monet, usada de forma pejorativa por um crítico para debochar do estilo do grupo.</w:t>
      </w:r>
    </w:p>
    <w:p w14:paraId="51DA6FE1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4402EC25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Édouard Manet e Camille </w:t>
      </w:r>
      <w:proofErr w:type="spellStart"/>
      <w:r w:rsidRPr="00C26F7A">
        <w:rPr>
          <w:sz w:val="24"/>
          <w:szCs w:val="24"/>
        </w:rPr>
        <w:t>Pissarro</w:t>
      </w:r>
      <w:proofErr w:type="spellEnd"/>
      <w:r w:rsidRPr="00C26F7A">
        <w:rPr>
          <w:sz w:val="24"/>
          <w:szCs w:val="24"/>
        </w:rPr>
        <w:t xml:space="preserve">. </w:t>
      </w:r>
    </w:p>
    <w:p w14:paraId="3F2A2660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4F0F1009" w14:textId="3B8EF2C9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i/>
          <w:iCs/>
          <w:sz w:val="24"/>
          <w:szCs w:val="24"/>
        </w:rPr>
        <w:t>O Almoço na Relva</w:t>
      </w:r>
      <w:r w:rsidRPr="00C26F7A">
        <w:rPr>
          <w:sz w:val="24"/>
          <w:szCs w:val="24"/>
        </w:rPr>
        <w:t xml:space="preserve">. </w:t>
      </w:r>
      <w:r w:rsidR="00CF649E" w:rsidRPr="00C26F7A">
        <w:rPr>
          <w:sz w:val="24"/>
          <w:szCs w:val="24"/>
        </w:rPr>
        <w:t>A obra causou escândalo porque retratava uma mulher nua convivendo naturalmente com homens vestidos em um ambiente contemporâneo, sem o pretexto mitológico ou histórico exigido pela época, além de usar pinceladas livres e sem o acabamento tradicional.</w:t>
      </w:r>
    </w:p>
    <w:p w14:paraId="0FE6F6F9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2A9D6FCC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Quebrou o monopólio da Academia de Belas Artes e abriu caminho para a Primeira Exposição Impressionista em 1874. </w:t>
      </w:r>
    </w:p>
    <w:p w14:paraId="74D6A791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69E76A4C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Para capturar os efeitos e as mudanças constantes da luz solar diretamente sobre a cena. </w:t>
      </w:r>
    </w:p>
    <w:p w14:paraId="6DE5D2ED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24D9CED4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Eram pinceladas rápidas, curtas e sem misturar as cores na paleta, feitas para retratar a luz e dar espontaneidade. </w:t>
      </w:r>
    </w:p>
    <w:p w14:paraId="52E050E3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028C0550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Trouxe enquadramentos fechados e recortados (como nos biombos e gravuras </w:t>
      </w:r>
      <w:proofErr w:type="spellStart"/>
      <w:r w:rsidRPr="00C26F7A">
        <w:rPr>
          <w:i/>
          <w:iCs/>
          <w:sz w:val="24"/>
          <w:szCs w:val="24"/>
        </w:rPr>
        <w:t>Ukiyo</w:t>
      </w:r>
      <w:proofErr w:type="spellEnd"/>
      <w:r w:rsidRPr="00C26F7A">
        <w:rPr>
          <w:i/>
          <w:iCs/>
          <w:sz w:val="24"/>
          <w:szCs w:val="24"/>
        </w:rPr>
        <w:t>-e</w:t>
      </w:r>
      <w:r w:rsidRPr="00C26F7A">
        <w:rPr>
          <w:sz w:val="24"/>
          <w:szCs w:val="24"/>
        </w:rPr>
        <w:t xml:space="preserve">), além de composições mais espontâneas. </w:t>
      </w:r>
    </w:p>
    <w:p w14:paraId="50B4704E" w14:textId="77777777" w:rsidR="00C446D9" w:rsidRPr="00C26F7A" w:rsidRDefault="00C446D9" w:rsidP="00C446D9">
      <w:pPr>
        <w:jc w:val="both"/>
        <w:rPr>
          <w:sz w:val="24"/>
          <w:szCs w:val="24"/>
        </w:rPr>
      </w:pPr>
    </w:p>
    <w:p w14:paraId="35453A8E" w14:textId="77777777" w:rsidR="00C446D9" w:rsidRPr="00C26F7A" w:rsidRDefault="00C446D9" w:rsidP="00C446D9">
      <w:pPr>
        <w:numPr>
          <w:ilvl w:val="0"/>
          <w:numId w:val="16"/>
        </w:numPr>
        <w:jc w:val="both"/>
        <w:rPr>
          <w:sz w:val="24"/>
          <w:szCs w:val="24"/>
        </w:rPr>
      </w:pPr>
      <w:r w:rsidRPr="00C26F7A">
        <w:rPr>
          <w:sz w:val="24"/>
          <w:szCs w:val="24"/>
        </w:rPr>
        <w:t xml:space="preserve">Entendiam que a cor se transforma com a incidência da luz, dispensando contornos nítidos e sombras pretas para usar sombras coloridas e cores complementares. </w:t>
      </w:r>
    </w:p>
    <w:p w14:paraId="3D891F34" w14:textId="18829573" w:rsidR="008C3E15" w:rsidRPr="0097140C" w:rsidRDefault="008C3E15" w:rsidP="008C3E15">
      <w:pPr>
        <w:jc w:val="both"/>
        <w:rPr>
          <w:rFonts w:ascii="Arial" w:hAnsi="Arial" w:cs="Arial"/>
          <w:b/>
          <w:bCs/>
          <w:sz w:val="22"/>
          <w:szCs w:val="22"/>
        </w:rPr>
      </w:pPr>
    </w:p>
    <w:sectPr w:rsidR="008C3E15" w:rsidRPr="0097140C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2DA85" w14:textId="77777777" w:rsidR="00910B86" w:rsidRDefault="00910B86" w:rsidP="00796CE5">
      <w:r>
        <w:separator/>
      </w:r>
    </w:p>
  </w:endnote>
  <w:endnote w:type="continuationSeparator" w:id="0">
    <w:p w14:paraId="01FB1E96" w14:textId="77777777" w:rsidR="00910B86" w:rsidRDefault="00910B86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94D0" w14:textId="77777777" w:rsidR="00910B86" w:rsidRDefault="00910B86" w:rsidP="00796CE5">
      <w:r>
        <w:separator/>
      </w:r>
    </w:p>
  </w:footnote>
  <w:footnote w:type="continuationSeparator" w:id="0">
    <w:p w14:paraId="5DCF610B" w14:textId="77777777" w:rsidR="00910B86" w:rsidRDefault="00910B86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244F5"/>
    <w:multiLevelType w:val="multilevel"/>
    <w:tmpl w:val="599E9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3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53B9D"/>
    <w:multiLevelType w:val="multilevel"/>
    <w:tmpl w:val="73446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6"/>
  </w:num>
  <w:num w:numId="3" w16cid:durableId="1187405370">
    <w:abstractNumId w:val="15"/>
  </w:num>
  <w:num w:numId="4" w16cid:durableId="651103794">
    <w:abstractNumId w:val="11"/>
  </w:num>
  <w:num w:numId="5" w16cid:durableId="1082215797">
    <w:abstractNumId w:val="13"/>
  </w:num>
  <w:num w:numId="6" w16cid:durableId="1301695262">
    <w:abstractNumId w:val="0"/>
  </w:num>
  <w:num w:numId="7" w16cid:durableId="113444943">
    <w:abstractNumId w:val="5"/>
  </w:num>
  <w:num w:numId="8" w16cid:durableId="1892495172">
    <w:abstractNumId w:val="12"/>
  </w:num>
  <w:num w:numId="9" w16cid:durableId="115680084">
    <w:abstractNumId w:val="3"/>
  </w:num>
  <w:num w:numId="10" w16cid:durableId="170687928">
    <w:abstractNumId w:val="4"/>
  </w:num>
  <w:num w:numId="11" w16cid:durableId="1539010369">
    <w:abstractNumId w:val="9"/>
  </w:num>
  <w:num w:numId="12" w16cid:durableId="1876118036">
    <w:abstractNumId w:val="7"/>
  </w:num>
  <w:num w:numId="13" w16cid:durableId="314602746">
    <w:abstractNumId w:val="8"/>
  </w:num>
  <w:num w:numId="14" w16cid:durableId="1333333866">
    <w:abstractNumId w:val="10"/>
  </w:num>
  <w:num w:numId="15" w16cid:durableId="804086431">
    <w:abstractNumId w:val="2"/>
  </w:num>
  <w:num w:numId="16" w16cid:durableId="1608007140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B7F00"/>
    <w:rsid w:val="001C1541"/>
    <w:rsid w:val="001D0A04"/>
    <w:rsid w:val="001D43CF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5DD0"/>
    <w:rsid w:val="002A6EF6"/>
    <w:rsid w:val="002B1B12"/>
    <w:rsid w:val="002B31D4"/>
    <w:rsid w:val="002C2FC1"/>
    <w:rsid w:val="002C40C4"/>
    <w:rsid w:val="002D1372"/>
    <w:rsid w:val="002D22CA"/>
    <w:rsid w:val="002D4551"/>
    <w:rsid w:val="002D6688"/>
    <w:rsid w:val="002D6A33"/>
    <w:rsid w:val="002D71D7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270D8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4C3"/>
    <w:rsid w:val="008A2C72"/>
    <w:rsid w:val="008A5C33"/>
    <w:rsid w:val="008B019A"/>
    <w:rsid w:val="008C2CF1"/>
    <w:rsid w:val="008C3E15"/>
    <w:rsid w:val="008C4001"/>
    <w:rsid w:val="008C463A"/>
    <w:rsid w:val="008C6C91"/>
    <w:rsid w:val="008D0DFF"/>
    <w:rsid w:val="008D583F"/>
    <w:rsid w:val="008D6E16"/>
    <w:rsid w:val="008E6687"/>
    <w:rsid w:val="008F3BE0"/>
    <w:rsid w:val="00906368"/>
    <w:rsid w:val="00910B86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140C"/>
    <w:rsid w:val="00973A6D"/>
    <w:rsid w:val="00982076"/>
    <w:rsid w:val="00991F12"/>
    <w:rsid w:val="00992C4C"/>
    <w:rsid w:val="009957A0"/>
    <w:rsid w:val="00996D7C"/>
    <w:rsid w:val="009979E7"/>
    <w:rsid w:val="009A0785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1CC8"/>
    <w:rsid w:val="009E5A7D"/>
    <w:rsid w:val="009E7203"/>
    <w:rsid w:val="009F58F6"/>
    <w:rsid w:val="009F5C1C"/>
    <w:rsid w:val="009F5F31"/>
    <w:rsid w:val="00A01B45"/>
    <w:rsid w:val="00A05336"/>
    <w:rsid w:val="00A0691B"/>
    <w:rsid w:val="00A0693F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D7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E6BE5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26F7A"/>
    <w:rsid w:val="00C326E6"/>
    <w:rsid w:val="00C446D9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4E73"/>
    <w:rsid w:val="00C82035"/>
    <w:rsid w:val="00C94194"/>
    <w:rsid w:val="00C97B51"/>
    <w:rsid w:val="00CA2DFF"/>
    <w:rsid w:val="00CB0752"/>
    <w:rsid w:val="00CB1B6C"/>
    <w:rsid w:val="00CC3666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49E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619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E6C64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65A2B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2026-02-27T13:02:00Z</cp:lastPrinted>
  <dcterms:created xsi:type="dcterms:W3CDTF">2026-10-01T12:11:00Z</dcterms:created>
  <dcterms:modified xsi:type="dcterms:W3CDTF">2026-10-01T12:11:00Z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